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5F06E" w14:textId="5488FE12" w:rsidR="0064116F" w:rsidRDefault="0064116F" w:rsidP="00467520">
      <w:pPr>
        <w:rPr>
          <w:rFonts w:ascii="Arial" w:hAnsi="Arial" w:cs="Arial"/>
          <w:b/>
          <w:bCs/>
        </w:rPr>
      </w:pPr>
      <w:r>
        <w:rPr>
          <w:noProof/>
        </w:rPr>
        <w:drawing>
          <wp:inline distT="0" distB="0" distL="0" distR="0" wp14:anchorId="64615180" wp14:editId="04809962">
            <wp:extent cx="1819275" cy="542925"/>
            <wp:effectExtent l="0" t="0" r="9525" b="9525"/>
            <wp:docPr id="2" name="Picture 2" descr="JN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2687DE98" w14:textId="77777777" w:rsidR="0064116F" w:rsidRDefault="0064116F" w:rsidP="00467520">
      <w:pPr>
        <w:rPr>
          <w:rFonts w:ascii="Arial" w:hAnsi="Arial" w:cs="Arial"/>
          <w:b/>
          <w:bCs/>
        </w:rPr>
      </w:pPr>
    </w:p>
    <w:p w14:paraId="67AAE452" w14:textId="77777777" w:rsidR="00DC3007" w:rsidRDefault="00DC3007" w:rsidP="005D2DB7">
      <w:pPr>
        <w:pStyle w:val="Heading2"/>
        <w:rPr>
          <w:rFonts w:ascii="Arial" w:hAnsi="Arial" w:cs="Arial"/>
        </w:rPr>
      </w:pPr>
    </w:p>
    <w:p w14:paraId="28CF1DE3" w14:textId="7C1C6064" w:rsidR="00467520" w:rsidRPr="005D2DB7" w:rsidRDefault="00467520" w:rsidP="005D2DB7">
      <w:pPr>
        <w:pStyle w:val="Heading2"/>
        <w:rPr>
          <w:rFonts w:ascii="Arial" w:hAnsi="Arial" w:cs="Arial"/>
        </w:rPr>
      </w:pPr>
      <w:r w:rsidRPr="005D2DB7">
        <w:rPr>
          <w:rFonts w:ascii="Arial" w:hAnsi="Arial" w:cs="Arial"/>
        </w:rPr>
        <w:t>Job Advertisement</w:t>
      </w:r>
      <w:r w:rsidR="00DC3007">
        <w:rPr>
          <w:rFonts w:ascii="Arial" w:hAnsi="Arial" w:cs="Arial"/>
        </w:rPr>
        <w:t xml:space="preserve"> for Senior Adviser – Land Management &amp; Biodiversity</w:t>
      </w:r>
      <w:r w:rsidRPr="005D2DB7">
        <w:rPr>
          <w:rFonts w:ascii="Arial" w:hAnsi="Arial" w:cs="Arial"/>
        </w:rPr>
        <w:t xml:space="preserve"> </w:t>
      </w:r>
    </w:p>
    <w:p w14:paraId="5D7864B7" w14:textId="77777777" w:rsidR="00467520" w:rsidRPr="005D2DB7" w:rsidRDefault="00467520" w:rsidP="00467520">
      <w:pPr>
        <w:rPr>
          <w:rFonts w:ascii="Arial" w:hAnsi="Arial" w:cs="Arial"/>
          <w:b/>
          <w:bCs/>
        </w:rPr>
      </w:pPr>
    </w:p>
    <w:p w14:paraId="40D42F9C" w14:textId="062CE05A" w:rsidR="00467520" w:rsidRPr="005D2DB7" w:rsidRDefault="008E3323" w:rsidP="008E3323">
      <w:pPr>
        <w:widowControl w:val="0"/>
        <w:autoSpaceDE w:val="0"/>
        <w:autoSpaceDN w:val="0"/>
        <w:rPr>
          <w:rFonts w:ascii="Arial" w:hAnsi="Arial" w:cs="Arial"/>
          <w:b/>
          <w:bCs/>
        </w:rPr>
      </w:pPr>
      <w:r>
        <w:rPr>
          <w:rFonts w:ascii="Arial" w:eastAsia="Arial" w:hAnsi="Arial" w:cs="Arial"/>
          <w:b/>
          <w:sz w:val="24"/>
          <w:szCs w:val="24"/>
          <w:lang w:eastAsia="en-GB" w:bidi="en-GB"/>
        </w:rPr>
        <w:t>Job Title</w:t>
      </w:r>
      <w:r>
        <w:rPr>
          <w:rFonts w:ascii="Arial" w:eastAsia="Arial" w:hAnsi="Arial" w:cs="Arial"/>
          <w:b/>
          <w:sz w:val="24"/>
          <w:szCs w:val="24"/>
          <w:lang w:eastAsia="en-GB" w:bidi="en-GB"/>
        </w:rPr>
        <w:tab/>
      </w:r>
      <w:r w:rsidR="002E1BC0" w:rsidRPr="00DC3007">
        <w:rPr>
          <w:rFonts w:ascii="Arial" w:eastAsia="Arial" w:hAnsi="Arial" w:cs="Arial"/>
          <w:bCs/>
          <w:sz w:val="24"/>
          <w:szCs w:val="24"/>
          <w:lang w:eastAsia="en-GB" w:bidi="en-GB"/>
        </w:rPr>
        <w:t xml:space="preserve">Senior Adviser, </w:t>
      </w:r>
      <w:r w:rsidRPr="00DC3007">
        <w:rPr>
          <w:rFonts w:ascii="Arial" w:eastAsia="Arial" w:hAnsi="Arial" w:cs="Arial"/>
          <w:bCs/>
          <w:sz w:val="24"/>
          <w:szCs w:val="24"/>
          <w:lang w:eastAsia="en-GB" w:bidi="en-GB"/>
        </w:rPr>
        <w:t xml:space="preserve">Land Management and </w:t>
      </w:r>
      <w:r w:rsidR="00071D57" w:rsidRPr="00DC3007">
        <w:rPr>
          <w:rFonts w:ascii="Arial" w:hAnsi="Arial" w:cs="Arial"/>
          <w:bCs/>
        </w:rPr>
        <w:t>Biodiversity</w:t>
      </w:r>
      <w:r w:rsidR="00071D57">
        <w:rPr>
          <w:rFonts w:ascii="Arial" w:hAnsi="Arial" w:cs="Arial"/>
          <w:b/>
          <w:bCs/>
        </w:rPr>
        <w:t xml:space="preserve"> </w:t>
      </w:r>
    </w:p>
    <w:p w14:paraId="27333C5B" w14:textId="70B1C0E5" w:rsidR="00467520" w:rsidRPr="005D2DB7" w:rsidRDefault="00467520" w:rsidP="00467520">
      <w:pPr>
        <w:rPr>
          <w:rFonts w:ascii="Arial" w:hAnsi="Arial" w:cs="Arial"/>
        </w:rPr>
      </w:pPr>
      <w:r w:rsidRPr="005D2DB7">
        <w:rPr>
          <w:rFonts w:ascii="Arial" w:hAnsi="Arial" w:cs="Arial"/>
          <w:b/>
          <w:bCs/>
        </w:rPr>
        <w:t>Grade</w:t>
      </w:r>
      <w:r w:rsidR="00320006" w:rsidRPr="005D2DB7">
        <w:rPr>
          <w:rFonts w:ascii="Arial" w:hAnsi="Arial" w:cs="Arial"/>
          <w:b/>
          <w:bCs/>
        </w:rPr>
        <w:tab/>
      </w:r>
      <w:r w:rsidR="008E3323">
        <w:rPr>
          <w:rFonts w:ascii="Arial" w:hAnsi="Arial" w:cs="Arial"/>
          <w:b/>
          <w:bCs/>
        </w:rPr>
        <w:tab/>
      </w:r>
      <w:r w:rsidR="002E1BC0">
        <w:rPr>
          <w:rFonts w:ascii="Arial" w:hAnsi="Arial" w:cs="Arial"/>
        </w:rPr>
        <w:t>S</w:t>
      </w:r>
    </w:p>
    <w:p w14:paraId="739F40E1" w14:textId="28D71B87" w:rsidR="00467520" w:rsidRPr="005D2DB7" w:rsidRDefault="00467520" w:rsidP="00467520">
      <w:pPr>
        <w:rPr>
          <w:rFonts w:ascii="Arial" w:hAnsi="Arial" w:cs="Arial"/>
        </w:rPr>
      </w:pPr>
      <w:r w:rsidRPr="005D2DB7">
        <w:rPr>
          <w:rFonts w:ascii="Arial" w:hAnsi="Arial" w:cs="Arial"/>
          <w:b/>
          <w:bCs/>
        </w:rPr>
        <w:t>Salary</w:t>
      </w:r>
      <w:r w:rsidR="00320006" w:rsidRPr="005D2DB7">
        <w:rPr>
          <w:rFonts w:ascii="Arial" w:hAnsi="Arial" w:cs="Arial"/>
          <w:b/>
          <w:bCs/>
        </w:rPr>
        <w:tab/>
      </w:r>
      <w:r w:rsidR="008E3323">
        <w:rPr>
          <w:rFonts w:ascii="Arial" w:hAnsi="Arial" w:cs="Arial"/>
          <w:b/>
          <w:bCs/>
        </w:rPr>
        <w:tab/>
      </w:r>
      <w:r w:rsidR="00215F85" w:rsidRPr="008337B9">
        <w:rPr>
          <w:rFonts w:ascii="Arial" w:hAnsi="Arial" w:cs="Arial"/>
        </w:rPr>
        <w:t>£</w:t>
      </w:r>
      <w:r w:rsidR="008337B9" w:rsidRPr="008337B9">
        <w:rPr>
          <w:rFonts w:ascii="Arial" w:hAnsi="Arial" w:cs="Arial"/>
        </w:rPr>
        <w:t>35,879</w:t>
      </w:r>
    </w:p>
    <w:p w14:paraId="0E84E0AD" w14:textId="33621721" w:rsidR="00467520" w:rsidRPr="005D2DB7" w:rsidRDefault="00467520" w:rsidP="00467520">
      <w:pPr>
        <w:rPr>
          <w:rFonts w:ascii="Arial" w:hAnsi="Arial" w:cs="Arial"/>
        </w:rPr>
      </w:pPr>
      <w:r w:rsidRPr="005D2DB7">
        <w:rPr>
          <w:rFonts w:ascii="Arial" w:hAnsi="Arial" w:cs="Arial"/>
          <w:b/>
          <w:bCs/>
        </w:rPr>
        <w:t>Term</w:t>
      </w:r>
      <w:r w:rsidRPr="005D2DB7">
        <w:rPr>
          <w:rFonts w:ascii="Arial" w:hAnsi="Arial" w:cs="Arial"/>
        </w:rPr>
        <w:tab/>
      </w:r>
      <w:r w:rsidRPr="005D2DB7">
        <w:rPr>
          <w:rFonts w:ascii="Arial" w:hAnsi="Arial" w:cs="Arial"/>
        </w:rPr>
        <w:tab/>
      </w:r>
      <w:r w:rsidR="002E1BC0">
        <w:rPr>
          <w:rFonts w:ascii="Arial" w:hAnsi="Arial" w:cs="Arial"/>
        </w:rPr>
        <w:t>Permanent</w:t>
      </w:r>
    </w:p>
    <w:p w14:paraId="642AFC7D" w14:textId="35F286BE" w:rsidR="005A6976" w:rsidRDefault="00467520" w:rsidP="005A6976">
      <w:pPr>
        <w:ind w:left="1440" w:hanging="1440"/>
        <w:rPr>
          <w:rFonts w:ascii="Arial" w:hAnsi="Arial" w:cs="Arial"/>
          <w:color w:val="000000" w:themeColor="text1"/>
        </w:rPr>
      </w:pPr>
      <w:r w:rsidRPr="005D2DB7">
        <w:rPr>
          <w:rFonts w:ascii="Arial" w:hAnsi="Arial" w:cs="Arial"/>
          <w:b/>
          <w:bCs/>
        </w:rPr>
        <w:t>Location</w:t>
      </w:r>
      <w:r w:rsidR="00320006" w:rsidRPr="005D2DB7">
        <w:rPr>
          <w:rFonts w:ascii="Arial" w:hAnsi="Arial" w:cs="Arial"/>
        </w:rPr>
        <w:tab/>
      </w:r>
      <w:r w:rsidR="005A6976" w:rsidRPr="008E3323">
        <w:rPr>
          <w:rFonts w:ascii="Arial" w:hAnsi="Arial" w:cs="Arial"/>
          <w:color w:val="000000" w:themeColor="text1"/>
        </w:rPr>
        <w:t>Th</w:t>
      </w:r>
      <w:r w:rsidR="00276FD1" w:rsidRPr="008E3323">
        <w:rPr>
          <w:rFonts w:ascii="Arial" w:hAnsi="Arial" w:cs="Arial"/>
          <w:color w:val="000000" w:themeColor="text1"/>
        </w:rPr>
        <w:t>ese</w:t>
      </w:r>
      <w:r w:rsidR="005A6976" w:rsidRPr="008E3323">
        <w:rPr>
          <w:rFonts w:ascii="Arial" w:hAnsi="Arial" w:cs="Arial"/>
          <w:color w:val="000000" w:themeColor="text1"/>
        </w:rPr>
        <w:t xml:space="preserve"> post</w:t>
      </w:r>
      <w:r w:rsidR="00276FD1" w:rsidRPr="008E3323">
        <w:rPr>
          <w:rFonts w:ascii="Arial" w:hAnsi="Arial" w:cs="Arial"/>
          <w:color w:val="000000" w:themeColor="text1"/>
        </w:rPr>
        <w:t>s</w:t>
      </w:r>
      <w:r w:rsidR="005A6976" w:rsidRPr="008E3323">
        <w:rPr>
          <w:rFonts w:ascii="Arial" w:hAnsi="Arial" w:cs="Arial"/>
          <w:color w:val="000000" w:themeColor="text1"/>
        </w:rPr>
        <w:t xml:space="preserve"> will have a base in Peterborough. Under current circumstances we can be flexible around remote working options until such time that we are able to return to the office.</w:t>
      </w:r>
    </w:p>
    <w:p w14:paraId="3427E571" w14:textId="77777777" w:rsidR="008E3323" w:rsidRPr="008E3323" w:rsidRDefault="008E3323" w:rsidP="005A6976">
      <w:pPr>
        <w:ind w:left="1440" w:hanging="1440"/>
        <w:rPr>
          <w:rFonts w:ascii="Arial" w:hAnsi="Arial" w:cs="Arial"/>
          <w:color w:val="000000" w:themeColor="text1"/>
        </w:rPr>
      </w:pPr>
    </w:p>
    <w:p w14:paraId="60253EC5" w14:textId="69022979" w:rsidR="005A6976" w:rsidRPr="008E3323" w:rsidRDefault="005A6976" w:rsidP="005A6976">
      <w:pPr>
        <w:ind w:left="1440"/>
        <w:rPr>
          <w:rFonts w:ascii="Arial" w:hAnsi="Arial" w:cs="Arial"/>
          <w:color w:val="000000" w:themeColor="text1"/>
        </w:rPr>
      </w:pPr>
      <w:r w:rsidRPr="008E3323">
        <w:rPr>
          <w:rFonts w:ascii="Arial" w:hAnsi="Arial" w:cs="Arial"/>
          <w:color w:val="000000" w:themeColor="text1"/>
        </w:rPr>
        <w:t>Flexible and remote working options can then be considered after this period. The post-holder may be required to attend meetings at various localities in the UK, and potentially internationally, involving overnight stays away from home.</w:t>
      </w:r>
      <w:r w:rsidRPr="008E3323">
        <w:rPr>
          <w:rFonts w:ascii="Arial" w:hAnsi="Arial" w:cs="Arial"/>
          <w:b/>
          <w:bCs/>
          <w:color w:val="000000" w:themeColor="text1"/>
        </w:rPr>
        <w:t xml:space="preserve"> </w:t>
      </w:r>
    </w:p>
    <w:p w14:paraId="379E4795" w14:textId="77777777" w:rsidR="008E3323" w:rsidRPr="008E3323" w:rsidRDefault="008E3323" w:rsidP="008E3323">
      <w:pPr>
        <w:rPr>
          <w:rFonts w:ascii="Arial" w:hAnsi="Arial" w:cs="Arial"/>
        </w:rPr>
      </w:pPr>
    </w:p>
    <w:p w14:paraId="5DE20027" w14:textId="77777777" w:rsidR="00DC3007" w:rsidRDefault="00DC3007" w:rsidP="00467520">
      <w:pPr>
        <w:rPr>
          <w:rFonts w:ascii="Arial" w:hAnsi="Arial" w:cs="Arial"/>
          <w:b/>
          <w:bCs/>
          <w:sz w:val="24"/>
          <w:szCs w:val="24"/>
        </w:rPr>
      </w:pPr>
    </w:p>
    <w:p w14:paraId="143DBEA6" w14:textId="220611B5" w:rsidR="00467520" w:rsidRPr="005D2DB7" w:rsidRDefault="00F645B9" w:rsidP="00467520">
      <w:pPr>
        <w:rPr>
          <w:rFonts w:ascii="Arial" w:hAnsi="Arial" w:cs="Arial"/>
          <w:b/>
          <w:bCs/>
          <w:sz w:val="24"/>
          <w:szCs w:val="24"/>
        </w:rPr>
      </w:pPr>
      <w:r w:rsidRPr="005D2DB7">
        <w:rPr>
          <w:rFonts w:ascii="Arial" w:hAnsi="Arial" w:cs="Arial"/>
          <w:b/>
          <w:bCs/>
          <w:sz w:val="24"/>
          <w:szCs w:val="24"/>
        </w:rPr>
        <w:t>What is</w:t>
      </w:r>
      <w:r w:rsidR="00467520" w:rsidRPr="005D2DB7">
        <w:rPr>
          <w:rFonts w:ascii="Arial" w:hAnsi="Arial" w:cs="Arial"/>
          <w:b/>
          <w:bCs/>
          <w:sz w:val="24"/>
          <w:szCs w:val="24"/>
        </w:rPr>
        <w:t xml:space="preserve"> JNCC?</w:t>
      </w:r>
    </w:p>
    <w:p w14:paraId="1FC79BBB" w14:textId="77777777" w:rsidR="00467520" w:rsidRPr="005D2DB7" w:rsidRDefault="00467520" w:rsidP="00467520">
      <w:pPr>
        <w:rPr>
          <w:rFonts w:ascii="Arial" w:hAnsi="Arial" w:cs="Arial"/>
          <w:i/>
          <w:iCs/>
        </w:rPr>
      </w:pPr>
    </w:p>
    <w:p w14:paraId="47AE1BF7" w14:textId="1F17FF6A" w:rsidR="00467520" w:rsidRPr="005D2DB7" w:rsidRDefault="00467520" w:rsidP="00467520">
      <w:pPr>
        <w:rPr>
          <w:rFonts w:ascii="Arial" w:hAnsi="Arial" w:cs="Arial"/>
        </w:rPr>
      </w:pPr>
      <w:r w:rsidRPr="005D2DB7">
        <w:rPr>
          <w:rFonts w:ascii="Arial" w:hAnsi="Arial" w:cs="Arial"/>
        </w:rPr>
        <w:t>We’re the environment’s best kept secret. Established in 1990, we’re the UK’s statutory advis</w:t>
      </w:r>
      <w:r w:rsidR="008E3323">
        <w:rPr>
          <w:rFonts w:ascii="Arial" w:hAnsi="Arial" w:cs="Arial"/>
        </w:rPr>
        <w:t>e</w:t>
      </w:r>
      <w:r w:rsidRPr="005D2DB7">
        <w:rPr>
          <w:rFonts w:ascii="Arial" w:hAnsi="Arial" w:cs="Arial"/>
        </w:rPr>
        <w:t xml:space="preserve">r on issues affecting the natural environment across the UK and internationally. Our primary role is advising all four Governments of the UK. With most of our work being within Government, our public profile is low but our impact is high. </w:t>
      </w:r>
      <w:r w:rsidR="00DF0261" w:rsidRPr="005D2DB7">
        <w:rPr>
          <w:rFonts w:ascii="Arial" w:hAnsi="Arial" w:cs="Arial"/>
        </w:rPr>
        <w:t xml:space="preserve"> Our combination of scientific and analytical excellence with </w:t>
      </w:r>
      <w:r w:rsidR="004D0E17" w:rsidRPr="005D2DB7">
        <w:rPr>
          <w:rFonts w:ascii="Arial" w:hAnsi="Arial" w:cs="Arial"/>
        </w:rPr>
        <w:t xml:space="preserve">deep knowledge of how to facilitate joint working across jurisdictions allows us to deliver a much-valued service to the </w:t>
      </w:r>
      <w:r w:rsidR="00462BE4" w:rsidRPr="005D2DB7">
        <w:rPr>
          <w:rFonts w:ascii="Arial" w:hAnsi="Arial" w:cs="Arial"/>
        </w:rPr>
        <w:t xml:space="preserve">UK </w:t>
      </w:r>
      <w:r w:rsidR="004D0E17" w:rsidRPr="005D2DB7">
        <w:rPr>
          <w:rFonts w:ascii="Arial" w:hAnsi="Arial" w:cs="Arial"/>
        </w:rPr>
        <w:t xml:space="preserve">and other governments. </w:t>
      </w:r>
    </w:p>
    <w:p w14:paraId="7D73B40F" w14:textId="20618083" w:rsidR="00467520" w:rsidRDefault="00467520" w:rsidP="00467520">
      <w:pPr>
        <w:rPr>
          <w:rFonts w:ascii="Arial" w:hAnsi="Arial" w:cs="Arial"/>
        </w:rPr>
      </w:pPr>
    </w:p>
    <w:p w14:paraId="578BE9F8" w14:textId="77777777" w:rsidR="005F6B76" w:rsidRPr="005D2DB7" w:rsidRDefault="005F6B76" w:rsidP="00467520">
      <w:pPr>
        <w:rPr>
          <w:rFonts w:ascii="Arial" w:hAnsi="Arial" w:cs="Arial"/>
        </w:rPr>
      </w:pPr>
    </w:p>
    <w:p w14:paraId="5ACFA1C7" w14:textId="77777777" w:rsidR="00467520" w:rsidRPr="005D2DB7" w:rsidRDefault="00467520" w:rsidP="00467520">
      <w:pPr>
        <w:rPr>
          <w:rFonts w:ascii="Arial" w:hAnsi="Arial" w:cs="Arial"/>
          <w:b/>
          <w:bCs/>
          <w:sz w:val="24"/>
          <w:szCs w:val="24"/>
        </w:rPr>
      </w:pPr>
      <w:r w:rsidRPr="005D2DB7">
        <w:rPr>
          <w:rFonts w:ascii="Arial" w:hAnsi="Arial" w:cs="Arial"/>
          <w:b/>
          <w:bCs/>
          <w:sz w:val="24"/>
          <w:szCs w:val="24"/>
        </w:rPr>
        <w:t>What’s the role?</w:t>
      </w:r>
    </w:p>
    <w:p w14:paraId="6A7E32B8" w14:textId="3609A2D8" w:rsidR="00467520" w:rsidRPr="005D2DB7" w:rsidRDefault="00467520" w:rsidP="00467520">
      <w:pPr>
        <w:rPr>
          <w:rFonts w:ascii="Arial" w:hAnsi="Arial" w:cs="Arial"/>
          <w:i/>
          <w:iCs/>
        </w:rPr>
      </w:pPr>
    </w:p>
    <w:p w14:paraId="487B6269" w14:textId="77777777" w:rsidR="00C0596E" w:rsidRDefault="00071D57" w:rsidP="00467520">
      <w:pPr>
        <w:rPr>
          <w:rFonts w:ascii="Arial" w:hAnsi="Arial" w:cs="Arial"/>
        </w:rPr>
      </w:pPr>
      <w:r>
        <w:rPr>
          <w:rFonts w:ascii="Arial" w:hAnsi="Arial" w:cs="Arial"/>
        </w:rPr>
        <w:t xml:space="preserve">The Nature Conservation Policy and Advice team is one of the newest in JNCC, and has begun life at one of the most exciting times in the history of working in the environmental sector.  </w:t>
      </w:r>
      <w:r w:rsidR="00C0596E">
        <w:rPr>
          <w:rFonts w:ascii="Arial" w:hAnsi="Arial" w:cs="Arial"/>
        </w:rPr>
        <w:t xml:space="preserve">Following the UK’s departure from </w:t>
      </w:r>
      <w:r>
        <w:rPr>
          <w:rFonts w:ascii="Arial" w:hAnsi="Arial" w:cs="Arial"/>
        </w:rPr>
        <w:t>the European Union</w:t>
      </w:r>
      <w:r w:rsidR="00070089">
        <w:rPr>
          <w:rFonts w:ascii="Arial" w:hAnsi="Arial" w:cs="Arial"/>
        </w:rPr>
        <w:t xml:space="preserve">, environmental policy and legislation is likely to change and evolve rapidly </w:t>
      </w:r>
      <w:r w:rsidR="00AE18FC">
        <w:rPr>
          <w:rFonts w:ascii="Arial" w:hAnsi="Arial" w:cs="Arial"/>
        </w:rPr>
        <w:t>to meet the new demands of operating outside of the EU’s framework, both in domestic and international settings.</w:t>
      </w:r>
      <w:r w:rsidR="00C0596E" w:rsidRPr="00C0596E">
        <w:t xml:space="preserve"> </w:t>
      </w:r>
      <w:r w:rsidR="00C0596E" w:rsidRPr="00C0596E">
        <w:rPr>
          <w:rFonts w:ascii="Arial" w:hAnsi="Arial" w:cs="Arial"/>
        </w:rPr>
        <w:t>Furthermore, since environmental matters are a devolved function, policy may become increasingly divergent across England, Scotland, Wales and Northern Ireland.</w:t>
      </w:r>
    </w:p>
    <w:p w14:paraId="4EDBC004" w14:textId="77777777" w:rsidR="00C0596E" w:rsidRDefault="00C0596E" w:rsidP="00467520">
      <w:pPr>
        <w:rPr>
          <w:rFonts w:ascii="Arial" w:hAnsi="Arial" w:cs="Arial"/>
        </w:rPr>
      </w:pPr>
    </w:p>
    <w:p w14:paraId="659D8935" w14:textId="4F87813D" w:rsidR="00071D57" w:rsidRDefault="00AE18FC" w:rsidP="00467520">
      <w:pPr>
        <w:rPr>
          <w:rFonts w:ascii="Arial" w:hAnsi="Arial" w:cs="Arial"/>
        </w:rPr>
      </w:pPr>
      <w:r>
        <w:rPr>
          <w:rFonts w:ascii="Arial" w:hAnsi="Arial" w:cs="Arial"/>
        </w:rPr>
        <w:t>JNCC</w:t>
      </w:r>
      <w:r w:rsidR="00FB3ECF">
        <w:rPr>
          <w:rFonts w:ascii="Arial" w:hAnsi="Arial" w:cs="Arial"/>
        </w:rPr>
        <w:t xml:space="preserve">’s </w:t>
      </w:r>
      <w:r w:rsidR="001A1FAE">
        <w:rPr>
          <w:rFonts w:ascii="Arial" w:hAnsi="Arial" w:cs="Arial"/>
        </w:rPr>
        <w:t>N</w:t>
      </w:r>
      <w:r w:rsidR="00FB3ECF">
        <w:rPr>
          <w:rFonts w:ascii="Arial" w:hAnsi="Arial" w:cs="Arial"/>
        </w:rPr>
        <w:t xml:space="preserve">ature Conservation Policy and Advice team operates at the heart of this activity, assisting the four countries of the UK realise their environmental ambitions, working bilaterally with each country </w:t>
      </w:r>
      <w:r w:rsidR="001A1FAE">
        <w:rPr>
          <w:rFonts w:ascii="Arial" w:hAnsi="Arial" w:cs="Arial"/>
        </w:rPr>
        <w:t>on key policy areas</w:t>
      </w:r>
      <w:r w:rsidR="00FB3ECF">
        <w:rPr>
          <w:rFonts w:ascii="Arial" w:hAnsi="Arial" w:cs="Arial"/>
        </w:rPr>
        <w:t xml:space="preserve">, and with all four countries collectively where JNCC can be an effective co-ordinator and facilitator at the UK scale.  Increasingly UK Government </w:t>
      </w:r>
      <w:r w:rsidR="001A1FAE">
        <w:rPr>
          <w:rFonts w:ascii="Arial" w:hAnsi="Arial" w:cs="Arial"/>
        </w:rPr>
        <w:t xml:space="preserve">is </w:t>
      </w:r>
      <w:r w:rsidR="00FB3ECF">
        <w:rPr>
          <w:rFonts w:ascii="Arial" w:hAnsi="Arial" w:cs="Arial"/>
        </w:rPr>
        <w:t xml:space="preserve">developing its ambition </w:t>
      </w:r>
      <w:r w:rsidR="001A1FAE">
        <w:rPr>
          <w:rFonts w:ascii="Arial" w:hAnsi="Arial" w:cs="Arial"/>
        </w:rPr>
        <w:t xml:space="preserve">to be a global leader in the environment, and JNCC is a </w:t>
      </w:r>
      <w:r w:rsidR="00C0596E">
        <w:rPr>
          <w:rFonts w:ascii="Arial" w:hAnsi="Arial" w:cs="Arial"/>
        </w:rPr>
        <w:t>key player,</w:t>
      </w:r>
      <w:r w:rsidR="001A1FAE">
        <w:rPr>
          <w:rFonts w:ascii="Arial" w:hAnsi="Arial" w:cs="Arial"/>
        </w:rPr>
        <w:t xml:space="preserve"> providing evidence and policy advice to government departments, and in international environmental initiatives.</w:t>
      </w:r>
    </w:p>
    <w:p w14:paraId="59D40DFD" w14:textId="77777777" w:rsidR="00AE18FC" w:rsidRDefault="00AE18FC" w:rsidP="00467520">
      <w:pPr>
        <w:rPr>
          <w:rFonts w:ascii="Arial" w:hAnsi="Arial" w:cs="Arial"/>
        </w:rPr>
      </w:pPr>
    </w:p>
    <w:p w14:paraId="50FEA961" w14:textId="450EA9CC" w:rsidR="00D4258B" w:rsidRDefault="001A1FAE" w:rsidP="00467520">
      <w:pPr>
        <w:rPr>
          <w:rFonts w:ascii="Arial" w:hAnsi="Arial" w:cs="Arial"/>
        </w:rPr>
      </w:pPr>
      <w:r w:rsidRPr="003B5334">
        <w:rPr>
          <w:rFonts w:ascii="Arial" w:hAnsi="Arial" w:cs="Arial"/>
        </w:rPr>
        <w:t>The Nature Conservation Policy and Advice team brings together several major work areas</w:t>
      </w:r>
      <w:r w:rsidR="00C0596E" w:rsidRPr="003B5334">
        <w:rPr>
          <w:rFonts w:ascii="Arial" w:hAnsi="Arial" w:cs="Arial"/>
        </w:rPr>
        <w:t xml:space="preserve"> in JNCC</w:t>
      </w:r>
      <w:r w:rsidRPr="003B5334">
        <w:rPr>
          <w:rFonts w:ascii="Arial" w:hAnsi="Arial" w:cs="Arial"/>
        </w:rPr>
        <w:t xml:space="preserve">.  </w:t>
      </w:r>
      <w:r w:rsidR="00B617F1" w:rsidRPr="003B5334">
        <w:rPr>
          <w:rFonts w:ascii="Arial" w:hAnsi="Arial" w:cs="Arial"/>
        </w:rPr>
        <w:t>W</w:t>
      </w:r>
      <w:r w:rsidRPr="003B5334">
        <w:rPr>
          <w:rFonts w:ascii="Arial" w:hAnsi="Arial" w:cs="Arial"/>
        </w:rPr>
        <w:t xml:space="preserve">e </w:t>
      </w:r>
      <w:r w:rsidR="0094335D" w:rsidRPr="003B5334">
        <w:rPr>
          <w:rFonts w:ascii="Arial" w:hAnsi="Arial" w:cs="Arial"/>
        </w:rPr>
        <w:t xml:space="preserve">integrate UK efforts on protected sites, habitats and species, </w:t>
      </w:r>
      <w:r w:rsidR="00EB5B03" w:rsidRPr="003B5334">
        <w:rPr>
          <w:rFonts w:ascii="Arial" w:hAnsi="Arial" w:cs="Arial"/>
        </w:rPr>
        <w:t xml:space="preserve">such as through the </w:t>
      </w:r>
      <w:r w:rsidR="00D328DC" w:rsidRPr="003B5334">
        <w:rPr>
          <w:rFonts w:ascii="Arial" w:hAnsi="Arial" w:cs="Arial"/>
        </w:rPr>
        <w:t xml:space="preserve">guidelines for </w:t>
      </w:r>
      <w:r w:rsidR="0094335D" w:rsidRPr="003B5334">
        <w:rPr>
          <w:rFonts w:ascii="Arial" w:hAnsi="Arial" w:cs="Arial"/>
        </w:rPr>
        <w:t xml:space="preserve">Sites of Special Scientific Interest and </w:t>
      </w:r>
      <w:r w:rsidR="00D328DC" w:rsidRPr="003B5334">
        <w:rPr>
          <w:rFonts w:ascii="Arial" w:hAnsi="Arial" w:cs="Arial"/>
        </w:rPr>
        <w:t>UK advice on the</w:t>
      </w:r>
      <w:r w:rsidR="0094335D" w:rsidRPr="003B5334">
        <w:rPr>
          <w:rFonts w:ascii="Arial" w:hAnsi="Arial" w:cs="Arial"/>
        </w:rPr>
        <w:t xml:space="preserve"> national network of Special Areas of Conservation and Special Protection Areas</w:t>
      </w:r>
      <w:r w:rsidR="00BC77A2" w:rsidRPr="003B5334">
        <w:rPr>
          <w:rFonts w:ascii="Arial" w:hAnsi="Arial" w:cs="Arial"/>
        </w:rPr>
        <w:t>.</w:t>
      </w:r>
      <w:r w:rsidR="0094335D" w:rsidRPr="003B5334">
        <w:rPr>
          <w:rFonts w:ascii="Arial" w:hAnsi="Arial" w:cs="Arial"/>
        </w:rPr>
        <w:t xml:space="preserve"> </w:t>
      </w:r>
      <w:r w:rsidR="00B617F1" w:rsidRPr="003B5334">
        <w:rPr>
          <w:rFonts w:ascii="Arial" w:hAnsi="Arial" w:cs="Arial"/>
        </w:rPr>
        <w:t xml:space="preserve">This is closely allied to our </w:t>
      </w:r>
      <w:r w:rsidR="00B617F1" w:rsidRPr="003B5334">
        <w:rPr>
          <w:rFonts w:ascii="Arial" w:hAnsi="Arial" w:cs="Arial"/>
        </w:rPr>
        <w:lastRenderedPageBreak/>
        <w:t xml:space="preserve">work in building the evidence base for landscape scale, </w:t>
      </w:r>
      <w:r w:rsidR="008D629E">
        <w:rPr>
          <w:rFonts w:ascii="Arial" w:hAnsi="Arial" w:cs="Arial"/>
        </w:rPr>
        <w:t xml:space="preserve">ecosystem service </w:t>
      </w:r>
      <w:r w:rsidR="00B617F1" w:rsidRPr="003B5334">
        <w:rPr>
          <w:rFonts w:ascii="Arial" w:hAnsi="Arial" w:cs="Arial"/>
        </w:rPr>
        <w:t xml:space="preserve">orientated approaches to land management, engaging across the UK as each country develops incentives to meet environmental commitments outside of the Common Agricultural Policy. </w:t>
      </w:r>
      <w:r w:rsidR="00890FF0" w:rsidRPr="003B5334">
        <w:rPr>
          <w:rFonts w:ascii="Arial" w:hAnsi="Arial" w:cs="Arial"/>
        </w:rPr>
        <w:t>W</w:t>
      </w:r>
      <w:r w:rsidR="00D4258B" w:rsidRPr="003B5334">
        <w:rPr>
          <w:rFonts w:ascii="Arial" w:hAnsi="Arial" w:cs="Arial"/>
        </w:rPr>
        <w:t xml:space="preserve">e </w:t>
      </w:r>
      <w:r w:rsidR="00890FF0" w:rsidRPr="003B5334">
        <w:rPr>
          <w:rFonts w:ascii="Arial" w:hAnsi="Arial" w:cs="Arial"/>
        </w:rPr>
        <w:t xml:space="preserve">are developing JNCC’s role as </w:t>
      </w:r>
      <w:r w:rsidR="00D4258B" w:rsidRPr="003B5334">
        <w:rPr>
          <w:rFonts w:ascii="Arial" w:hAnsi="Arial" w:cs="Arial"/>
        </w:rPr>
        <w:t xml:space="preserve">the interface for four country working on the ecosystem impacts of air pollution, developing effective tools and evidence to more effectively meet pollution reduction commitments. </w:t>
      </w:r>
      <w:r w:rsidR="00890FF0" w:rsidRPr="003B5334">
        <w:rPr>
          <w:rFonts w:ascii="Arial" w:hAnsi="Arial" w:cs="Arial"/>
        </w:rPr>
        <w:t xml:space="preserve">At this critical time of change, </w:t>
      </w:r>
      <w:r w:rsidR="00162920" w:rsidRPr="003B5334">
        <w:rPr>
          <w:rFonts w:ascii="Arial" w:hAnsi="Arial" w:cs="Arial"/>
        </w:rPr>
        <w:t xml:space="preserve">we </w:t>
      </w:r>
      <w:r w:rsidR="008D629E">
        <w:rPr>
          <w:rFonts w:ascii="Arial" w:hAnsi="Arial" w:cs="Arial"/>
        </w:rPr>
        <w:t xml:space="preserve">analyse </w:t>
      </w:r>
      <w:r w:rsidR="00BC77A2" w:rsidRPr="003B5334">
        <w:rPr>
          <w:rFonts w:ascii="Arial" w:hAnsi="Arial" w:cs="Arial"/>
        </w:rPr>
        <w:t>the</w:t>
      </w:r>
      <w:r w:rsidR="00162920" w:rsidRPr="003B5334">
        <w:rPr>
          <w:rFonts w:ascii="Arial" w:hAnsi="Arial" w:cs="Arial"/>
        </w:rPr>
        <w:t xml:space="preserve"> development of </w:t>
      </w:r>
      <w:r w:rsidR="007E0E42" w:rsidRPr="003B5334">
        <w:rPr>
          <w:rFonts w:ascii="Arial" w:hAnsi="Arial" w:cs="Arial"/>
        </w:rPr>
        <w:t>emerging legislation and policy in the UK and devolved governments, assess its implications for JNCC</w:t>
      </w:r>
      <w:r w:rsidR="008D629E">
        <w:rPr>
          <w:rFonts w:ascii="Arial" w:hAnsi="Arial" w:cs="Arial"/>
        </w:rPr>
        <w:t xml:space="preserve"> and for our partners and stakeholders.</w:t>
      </w:r>
      <w:r w:rsidR="007E0E42" w:rsidRPr="003B5334">
        <w:rPr>
          <w:rFonts w:ascii="Arial" w:hAnsi="Arial" w:cs="Arial"/>
        </w:rPr>
        <w:t xml:space="preserve">  These key work areas are implemented through the prism of climate change and </w:t>
      </w:r>
      <w:r w:rsidR="00BD4B7A" w:rsidRPr="003B5334">
        <w:rPr>
          <w:rFonts w:ascii="Arial" w:hAnsi="Arial" w:cs="Arial"/>
        </w:rPr>
        <w:t>the biodiversity</w:t>
      </w:r>
      <w:r w:rsidR="008D629E">
        <w:rPr>
          <w:rFonts w:ascii="Arial" w:hAnsi="Arial" w:cs="Arial"/>
        </w:rPr>
        <w:t xml:space="preserve"> decline</w:t>
      </w:r>
      <w:r w:rsidR="00BD4B7A" w:rsidRPr="003B5334">
        <w:rPr>
          <w:rFonts w:ascii="Arial" w:hAnsi="Arial" w:cs="Arial"/>
        </w:rPr>
        <w:t>, where traditional approaches to nature conservation will need to change and adapt, to meet to the challenges ahead.</w:t>
      </w:r>
    </w:p>
    <w:p w14:paraId="139E3932" w14:textId="58BB6D70" w:rsidR="00AE18FC" w:rsidRDefault="00AE18FC" w:rsidP="00467520">
      <w:pPr>
        <w:rPr>
          <w:rFonts w:ascii="Arial" w:hAnsi="Arial" w:cs="Arial"/>
        </w:rPr>
      </w:pPr>
    </w:p>
    <w:p w14:paraId="06510228" w14:textId="7AC07D37" w:rsidR="001D2617" w:rsidRDefault="00BD4B7A" w:rsidP="0067149C">
      <w:pPr>
        <w:rPr>
          <w:rFonts w:ascii="Arial" w:hAnsi="Arial" w:cs="Arial"/>
        </w:rPr>
      </w:pPr>
      <w:r w:rsidRPr="00890FF0">
        <w:rPr>
          <w:rFonts w:ascii="Arial" w:hAnsi="Arial" w:cs="Arial"/>
        </w:rPr>
        <w:t xml:space="preserve">As the post holder you will </w:t>
      </w:r>
      <w:r w:rsidR="009116DB">
        <w:rPr>
          <w:rFonts w:ascii="Arial" w:hAnsi="Arial" w:cs="Arial"/>
        </w:rPr>
        <w:t>play a key role in leading JNCC’s work on land management for nature conservation</w:t>
      </w:r>
      <w:r w:rsidR="00560A48">
        <w:rPr>
          <w:rFonts w:ascii="Arial" w:hAnsi="Arial" w:cs="Arial"/>
        </w:rPr>
        <w:t xml:space="preserve"> and</w:t>
      </w:r>
      <w:r w:rsidR="009116DB">
        <w:rPr>
          <w:rFonts w:ascii="Arial" w:hAnsi="Arial" w:cs="Arial"/>
        </w:rPr>
        <w:t xml:space="preserve"> ecosystem services</w:t>
      </w:r>
      <w:r w:rsidR="00674203">
        <w:rPr>
          <w:rFonts w:ascii="Arial" w:hAnsi="Arial" w:cs="Arial"/>
        </w:rPr>
        <w:t xml:space="preserve">.  There will be a particular focus on building the evidence base and policy advice for the development of new approaches to incentivising land management, </w:t>
      </w:r>
      <w:r w:rsidR="001D2617">
        <w:rPr>
          <w:rFonts w:ascii="Arial" w:hAnsi="Arial" w:cs="Arial"/>
        </w:rPr>
        <w:t>outside of the EU’s Common Agricultural Policy.</w:t>
      </w:r>
      <w:r w:rsidR="009116DB">
        <w:rPr>
          <w:rFonts w:ascii="Arial" w:hAnsi="Arial" w:cs="Arial"/>
        </w:rPr>
        <w:t xml:space="preserve"> </w:t>
      </w:r>
      <w:r w:rsidR="001D2617">
        <w:rPr>
          <w:rFonts w:ascii="Arial" w:hAnsi="Arial" w:cs="Arial"/>
        </w:rPr>
        <w:t>Whil</w:t>
      </w:r>
      <w:r w:rsidR="001C10BC">
        <w:rPr>
          <w:rFonts w:ascii="Arial" w:hAnsi="Arial" w:cs="Arial"/>
        </w:rPr>
        <w:t xml:space="preserve">e </w:t>
      </w:r>
      <w:r w:rsidR="001D2617">
        <w:rPr>
          <w:rFonts w:ascii="Arial" w:hAnsi="Arial" w:cs="Arial"/>
        </w:rPr>
        <w:t>initial</w:t>
      </w:r>
      <w:r w:rsidR="001C10BC">
        <w:rPr>
          <w:rFonts w:ascii="Arial" w:hAnsi="Arial" w:cs="Arial"/>
        </w:rPr>
        <w:t>ly</w:t>
      </w:r>
      <w:r w:rsidR="001D2617">
        <w:rPr>
          <w:rFonts w:ascii="Arial" w:hAnsi="Arial" w:cs="Arial"/>
        </w:rPr>
        <w:t xml:space="preserve"> </w:t>
      </w:r>
      <w:r w:rsidR="008D629E">
        <w:rPr>
          <w:rFonts w:ascii="Arial" w:hAnsi="Arial" w:cs="Arial"/>
        </w:rPr>
        <w:t xml:space="preserve">this </w:t>
      </w:r>
      <w:r w:rsidR="001D2617">
        <w:rPr>
          <w:rFonts w:ascii="Arial" w:hAnsi="Arial" w:cs="Arial"/>
        </w:rPr>
        <w:t>will be on Defra’s Environmental Land Management programme in England, as we grow this capability in JNCC we expect to be able to support similar incentives in other parts of the UK, and potentially overseas.</w:t>
      </w:r>
    </w:p>
    <w:p w14:paraId="2E536B3B" w14:textId="77777777" w:rsidR="001D2617" w:rsidRDefault="001D2617" w:rsidP="0067149C">
      <w:pPr>
        <w:rPr>
          <w:rFonts w:ascii="Arial" w:hAnsi="Arial" w:cs="Arial"/>
        </w:rPr>
      </w:pPr>
    </w:p>
    <w:p w14:paraId="60A8C7A8" w14:textId="667675B4" w:rsidR="00AE4667" w:rsidRDefault="00560A48" w:rsidP="0067149C">
      <w:pPr>
        <w:rPr>
          <w:rFonts w:ascii="Arial" w:hAnsi="Arial" w:cs="Arial"/>
        </w:rPr>
      </w:pPr>
      <w:r w:rsidRPr="009C0C96">
        <w:rPr>
          <w:rFonts w:ascii="Arial" w:hAnsi="Arial" w:cs="Arial"/>
        </w:rPr>
        <w:t xml:space="preserve">Within the NCPA </w:t>
      </w:r>
      <w:r w:rsidR="00674203" w:rsidRPr="009C0C96">
        <w:rPr>
          <w:rFonts w:ascii="Arial" w:hAnsi="Arial" w:cs="Arial"/>
        </w:rPr>
        <w:t xml:space="preserve">team </w:t>
      </w:r>
      <w:r w:rsidRPr="009C0C96">
        <w:rPr>
          <w:rFonts w:ascii="Arial" w:hAnsi="Arial" w:cs="Arial"/>
        </w:rPr>
        <w:t xml:space="preserve">there will be strong synergies between this and our work on </w:t>
      </w:r>
      <w:r w:rsidR="00674203" w:rsidRPr="009C0C96">
        <w:rPr>
          <w:rFonts w:ascii="Arial" w:hAnsi="Arial" w:cs="Arial"/>
        </w:rPr>
        <w:t>protected sites, habitats and species,</w:t>
      </w:r>
      <w:r w:rsidR="001D2617" w:rsidRPr="009C0C96">
        <w:rPr>
          <w:rFonts w:ascii="Arial" w:hAnsi="Arial" w:cs="Arial"/>
        </w:rPr>
        <w:t xml:space="preserve"> climate change</w:t>
      </w:r>
      <w:r w:rsidR="009E4FD0" w:rsidRPr="009C0C96">
        <w:rPr>
          <w:rFonts w:ascii="Arial" w:hAnsi="Arial" w:cs="Arial"/>
        </w:rPr>
        <w:t xml:space="preserve">, and </w:t>
      </w:r>
      <w:r w:rsidR="001C10BC" w:rsidRPr="009C0C96">
        <w:rPr>
          <w:rFonts w:ascii="Arial" w:hAnsi="Arial" w:cs="Arial"/>
        </w:rPr>
        <w:t>changing approaches to land management</w:t>
      </w:r>
      <w:r w:rsidR="008D629E" w:rsidRPr="009C0C96">
        <w:rPr>
          <w:rFonts w:ascii="Arial" w:hAnsi="Arial" w:cs="Arial"/>
        </w:rPr>
        <w:t xml:space="preserve"> and the policy environment which surrounds it.  </w:t>
      </w:r>
      <w:r w:rsidR="00AE4667" w:rsidRPr="009C0C96">
        <w:rPr>
          <w:rFonts w:ascii="Arial" w:hAnsi="Arial" w:cs="Arial"/>
        </w:rPr>
        <w:t>Working interactively in the NCPA team and with other teams in JNCC, y</w:t>
      </w:r>
      <w:r w:rsidR="00280B18" w:rsidRPr="009C0C96">
        <w:rPr>
          <w:rFonts w:ascii="Arial" w:hAnsi="Arial" w:cs="Arial"/>
        </w:rPr>
        <w:t>ou</w:t>
      </w:r>
      <w:r w:rsidR="0067149C" w:rsidRPr="009C0C96">
        <w:rPr>
          <w:rFonts w:ascii="Arial" w:hAnsi="Arial" w:cs="Arial"/>
        </w:rPr>
        <w:t xml:space="preserve"> will get the opportunity to implement innovative solutions that make a real difference to the people and environments that we work with.</w:t>
      </w:r>
      <w:r w:rsidR="0067149C" w:rsidRPr="009C0C96" w:rsidDel="00E84829">
        <w:rPr>
          <w:rFonts w:ascii="Arial" w:hAnsi="Arial" w:cs="Arial"/>
        </w:rPr>
        <w:t xml:space="preserve"> </w:t>
      </w:r>
      <w:r w:rsidR="00AE4667" w:rsidRPr="009C0C96">
        <w:rPr>
          <w:rFonts w:ascii="Arial" w:hAnsi="Arial" w:cs="Arial"/>
        </w:rPr>
        <w:t xml:space="preserve"> </w:t>
      </w:r>
      <w:r w:rsidR="00646C36" w:rsidRPr="009C0C96">
        <w:rPr>
          <w:rFonts w:ascii="Arial" w:hAnsi="Arial" w:cs="Arial"/>
        </w:rPr>
        <w:t>Better still, you</w:t>
      </w:r>
      <w:r w:rsidR="00251844" w:rsidRPr="009C0C96">
        <w:rPr>
          <w:rFonts w:ascii="Arial" w:hAnsi="Arial" w:cs="Arial"/>
        </w:rPr>
        <w:t xml:space="preserve"> will</w:t>
      </w:r>
      <w:r w:rsidR="00646C36" w:rsidRPr="009C0C96">
        <w:rPr>
          <w:rFonts w:ascii="Arial" w:hAnsi="Arial" w:cs="Arial"/>
        </w:rPr>
        <w:t xml:space="preserve"> get to work in a dedicated a</w:t>
      </w:r>
      <w:r w:rsidR="00AE4667" w:rsidRPr="009C0C96">
        <w:rPr>
          <w:rFonts w:ascii="Arial" w:hAnsi="Arial" w:cs="Arial"/>
        </w:rPr>
        <w:t>nd</w:t>
      </w:r>
      <w:r w:rsidR="00646C36" w:rsidRPr="009C0C96">
        <w:rPr>
          <w:rFonts w:ascii="Arial" w:hAnsi="Arial" w:cs="Arial"/>
        </w:rPr>
        <w:t xml:space="preserve"> focussed team</w:t>
      </w:r>
      <w:r w:rsidR="00AE4667" w:rsidRPr="009C0C96">
        <w:rPr>
          <w:rFonts w:ascii="Arial" w:hAnsi="Arial" w:cs="Arial"/>
        </w:rPr>
        <w:t xml:space="preserve">, helping to shape </w:t>
      </w:r>
      <w:r w:rsidR="00890FF0" w:rsidRPr="009C0C96">
        <w:rPr>
          <w:rFonts w:ascii="Arial" w:hAnsi="Arial" w:cs="Arial"/>
        </w:rPr>
        <w:t xml:space="preserve">the new architecture of </w:t>
      </w:r>
      <w:r w:rsidR="00AE4667" w:rsidRPr="009C0C96">
        <w:rPr>
          <w:rFonts w:ascii="Arial" w:hAnsi="Arial" w:cs="Arial"/>
        </w:rPr>
        <w:t>nature conservation in the UK.</w:t>
      </w:r>
    </w:p>
    <w:p w14:paraId="1700D64A" w14:textId="77777777" w:rsidR="00AE4667" w:rsidRDefault="00AE4667" w:rsidP="0067149C">
      <w:pPr>
        <w:rPr>
          <w:rFonts w:ascii="Arial" w:hAnsi="Arial" w:cs="Arial"/>
        </w:rPr>
      </w:pPr>
    </w:p>
    <w:p w14:paraId="149AC057" w14:textId="77777777" w:rsidR="00467520" w:rsidRPr="005D2DB7" w:rsidRDefault="00467520" w:rsidP="00467520">
      <w:pPr>
        <w:rPr>
          <w:rFonts w:ascii="Arial" w:hAnsi="Arial" w:cs="Arial"/>
        </w:rPr>
      </w:pPr>
    </w:p>
    <w:p w14:paraId="0FD1815B" w14:textId="77777777" w:rsidR="00467520" w:rsidRPr="005D2DB7" w:rsidRDefault="00467520" w:rsidP="00467520">
      <w:pPr>
        <w:rPr>
          <w:rFonts w:ascii="Arial" w:hAnsi="Arial" w:cs="Arial"/>
          <w:b/>
          <w:bCs/>
          <w:sz w:val="24"/>
          <w:szCs w:val="24"/>
        </w:rPr>
      </w:pPr>
      <w:r w:rsidRPr="005D2DB7">
        <w:rPr>
          <w:rFonts w:ascii="Arial" w:hAnsi="Arial" w:cs="Arial"/>
          <w:b/>
          <w:bCs/>
          <w:sz w:val="24"/>
          <w:szCs w:val="24"/>
        </w:rPr>
        <w:t>Who are we looking for?</w:t>
      </w:r>
    </w:p>
    <w:p w14:paraId="735C38ED" w14:textId="77777777" w:rsidR="00467520" w:rsidRPr="005D2DB7" w:rsidRDefault="00467520" w:rsidP="00467520">
      <w:pPr>
        <w:rPr>
          <w:rFonts w:ascii="Arial" w:hAnsi="Arial" w:cs="Arial"/>
          <w:i/>
          <w:iCs/>
        </w:rPr>
      </w:pPr>
    </w:p>
    <w:p w14:paraId="3D8C5CE0" w14:textId="4CD3CEF9" w:rsidR="0066368A" w:rsidRDefault="0066368A" w:rsidP="0066368A">
      <w:pPr>
        <w:rPr>
          <w:rFonts w:ascii="Arial" w:hAnsi="Arial" w:cs="Arial"/>
          <w:color w:val="000000" w:themeColor="text1"/>
        </w:rPr>
      </w:pPr>
      <w:r w:rsidRPr="0066368A">
        <w:rPr>
          <w:rFonts w:ascii="Arial" w:hAnsi="Arial" w:cs="Arial"/>
          <w:color w:val="000000" w:themeColor="text1"/>
        </w:rPr>
        <w:t>You will need to have a good understanding of the developing policy surrounding agriculture and the environment, how agricultural financial support currently operates, and how it might change (or be changed) to deliver environmental outcomes. It does not matter whether this experience comes from implementing schemes on the ground, an evidence-based modelling approach, or from policy knowledge and analysis.  The important thing is to be able to take that experience, lead and develop the capability in JNCC, and work in an inter-disciplinary way with colleagues in JNCC and partner organisations.</w:t>
      </w:r>
    </w:p>
    <w:p w14:paraId="74B7F8E0" w14:textId="77777777" w:rsidR="0066368A" w:rsidRPr="0066368A" w:rsidRDefault="0066368A" w:rsidP="0066368A">
      <w:pPr>
        <w:rPr>
          <w:rFonts w:ascii="Arial" w:hAnsi="Arial" w:cs="Arial"/>
          <w:color w:val="000000" w:themeColor="text1"/>
        </w:rPr>
      </w:pPr>
    </w:p>
    <w:p w14:paraId="0E602DBD" w14:textId="6FDB74DE" w:rsidR="0082282C" w:rsidRPr="009C0C96" w:rsidRDefault="00BC77A2" w:rsidP="00C9210A">
      <w:pPr>
        <w:rPr>
          <w:rFonts w:ascii="Arial" w:hAnsi="Arial" w:cs="Arial"/>
          <w:color w:val="000000" w:themeColor="text1"/>
        </w:rPr>
      </w:pPr>
      <w:r w:rsidRPr="009C0C96">
        <w:rPr>
          <w:rFonts w:ascii="Arial" w:hAnsi="Arial" w:cs="Arial"/>
          <w:color w:val="000000" w:themeColor="text1"/>
        </w:rPr>
        <w:t xml:space="preserve">We are looking for </w:t>
      </w:r>
      <w:r w:rsidR="009E4FD0" w:rsidRPr="009C0C96">
        <w:rPr>
          <w:rFonts w:ascii="Arial" w:hAnsi="Arial" w:cs="Arial"/>
          <w:color w:val="000000" w:themeColor="text1"/>
        </w:rPr>
        <w:t xml:space="preserve">someone </w:t>
      </w:r>
      <w:r w:rsidR="00251844" w:rsidRPr="009C0C96">
        <w:rPr>
          <w:rFonts w:ascii="Arial" w:hAnsi="Arial" w:cs="Arial"/>
          <w:color w:val="000000" w:themeColor="text1"/>
        </w:rPr>
        <w:t xml:space="preserve">with a good </w:t>
      </w:r>
      <w:r w:rsidR="002D03D1" w:rsidRPr="009C0C96">
        <w:rPr>
          <w:rFonts w:ascii="Arial" w:hAnsi="Arial" w:cs="Arial"/>
          <w:color w:val="000000" w:themeColor="text1"/>
        </w:rPr>
        <w:t>all-round</w:t>
      </w:r>
      <w:r w:rsidR="00251844" w:rsidRPr="009C0C96">
        <w:rPr>
          <w:rFonts w:ascii="Arial" w:hAnsi="Arial" w:cs="Arial"/>
          <w:color w:val="000000" w:themeColor="text1"/>
        </w:rPr>
        <w:t xml:space="preserve"> knowledge of nature conservation </w:t>
      </w:r>
      <w:r w:rsidR="005877E1" w:rsidRPr="009C0C96">
        <w:rPr>
          <w:rFonts w:ascii="Arial" w:hAnsi="Arial" w:cs="Arial"/>
          <w:color w:val="000000" w:themeColor="text1"/>
        </w:rPr>
        <w:t xml:space="preserve">and environmental issues </w:t>
      </w:r>
      <w:r w:rsidR="00251844" w:rsidRPr="009C0C96">
        <w:rPr>
          <w:rFonts w:ascii="Arial" w:hAnsi="Arial" w:cs="Arial"/>
          <w:color w:val="000000" w:themeColor="text1"/>
        </w:rPr>
        <w:t xml:space="preserve">in the UK, </w:t>
      </w:r>
      <w:r w:rsidR="009E4FD0" w:rsidRPr="009C0C96">
        <w:rPr>
          <w:rFonts w:ascii="Arial" w:hAnsi="Arial" w:cs="Arial"/>
          <w:color w:val="000000" w:themeColor="text1"/>
        </w:rPr>
        <w:t xml:space="preserve">and </w:t>
      </w:r>
      <w:r w:rsidR="00251844" w:rsidRPr="009C0C96">
        <w:rPr>
          <w:rFonts w:ascii="Arial" w:hAnsi="Arial" w:cs="Arial"/>
          <w:color w:val="000000" w:themeColor="text1"/>
        </w:rPr>
        <w:t xml:space="preserve">with a good grasp of what the future might hold </w:t>
      </w:r>
      <w:r w:rsidR="002D03D1" w:rsidRPr="009C0C96">
        <w:rPr>
          <w:rFonts w:ascii="Arial" w:hAnsi="Arial" w:cs="Arial"/>
          <w:color w:val="000000" w:themeColor="text1"/>
        </w:rPr>
        <w:t xml:space="preserve">in addressing the environmental challenges and ambitions in the </w:t>
      </w:r>
      <w:r w:rsidR="00251844" w:rsidRPr="009C0C96">
        <w:rPr>
          <w:rFonts w:ascii="Arial" w:hAnsi="Arial" w:cs="Arial"/>
          <w:color w:val="000000" w:themeColor="text1"/>
        </w:rPr>
        <w:t xml:space="preserve">UK and its constituent </w:t>
      </w:r>
      <w:r w:rsidR="0066368A" w:rsidRPr="009C0C96">
        <w:rPr>
          <w:rFonts w:ascii="Arial" w:hAnsi="Arial" w:cs="Arial"/>
          <w:color w:val="000000" w:themeColor="text1"/>
        </w:rPr>
        <w:t>nations</w:t>
      </w:r>
      <w:r w:rsidR="00251844" w:rsidRPr="009C0C96">
        <w:rPr>
          <w:rFonts w:ascii="Arial" w:hAnsi="Arial" w:cs="Arial"/>
          <w:color w:val="000000" w:themeColor="text1"/>
        </w:rPr>
        <w:t xml:space="preserve">.  </w:t>
      </w:r>
      <w:r w:rsidR="0066368A" w:rsidRPr="009C0C96">
        <w:rPr>
          <w:rFonts w:ascii="Arial" w:hAnsi="Arial" w:cs="Arial"/>
          <w:color w:val="000000" w:themeColor="text1"/>
        </w:rPr>
        <w:t>Y</w:t>
      </w:r>
      <w:r w:rsidR="005877E1" w:rsidRPr="009C0C96">
        <w:rPr>
          <w:rFonts w:ascii="Arial" w:hAnsi="Arial" w:cs="Arial"/>
          <w:color w:val="000000" w:themeColor="text1"/>
        </w:rPr>
        <w:t xml:space="preserve">ou will need to be comfortable working with </w:t>
      </w:r>
      <w:r w:rsidR="0066368A" w:rsidRPr="009C0C96">
        <w:rPr>
          <w:rFonts w:ascii="Arial" w:hAnsi="Arial" w:cs="Arial"/>
          <w:color w:val="000000" w:themeColor="text1"/>
        </w:rPr>
        <w:t xml:space="preserve">the </w:t>
      </w:r>
      <w:r w:rsidR="0082282C" w:rsidRPr="009C0C96">
        <w:rPr>
          <w:rFonts w:ascii="Arial" w:hAnsi="Arial" w:cs="Arial"/>
          <w:color w:val="000000" w:themeColor="text1"/>
        </w:rPr>
        <w:t>ambiguity</w:t>
      </w:r>
      <w:r w:rsidR="005877E1" w:rsidRPr="009C0C96">
        <w:rPr>
          <w:rFonts w:ascii="Arial" w:hAnsi="Arial" w:cs="Arial"/>
          <w:color w:val="000000" w:themeColor="text1"/>
        </w:rPr>
        <w:t xml:space="preserve"> and </w:t>
      </w:r>
      <w:r w:rsidR="0082282C" w:rsidRPr="009C0C96">
        <w:rPr>
          <w:rFonts w:ascii="Arial" w:hAnsi="Arial" w:cs="Arial"/>
          <w:color w:val="000000" w:themeColor="text1"/>
        </w:rPr>
        <w:t xml:space="preserve">uncertainty </w:t>
      </w:r>
      <w:r w:rsidR="005877E1" w:rsidRPr="009C0C96">
        <w:rPr>
          <w:rFonts w:ascii="Arial" w:hAnsi="Arial" w:cs="Arial"/>
          <w:color w:val="000000" w:themeColor="text1"/>
        </w:rPr>
        <w:t xml:space="preserve">of </w:t>
      </w:r>
      <w:r w:rsidR="002D03D1" w:rsidRPr="009C0C96">
        <w:rPr>
          <w:rFonts w:ascii="Arial" w:hAnsi="Arial" w:cs="Arial"/>
          <w:color w:val="000000" w:themeColor="text1"/>
        </w:rPr>
        <w:t>a fast-changing sector</w:t>
      </w:r>
      <w:r w:rsidR="0066368A" w:rsidRPr="009C0C96">
        <w:rPr>
          <w:rFonts w:ascii="Arial" w:hAnsi="Arial" w:cs="Arial"/>
          <w:color w:val="000000" w:themeColor="text1"/>
        </w:rPr>
        <w:t xml:space="preserve">, whilst focussing on </w:t>
      </w:r>
      <w:r w:rsidR="009C0C96" w:rsidRPr="009C0C96">
        <w:rPr>
          <w:rFonts w:ascii="Arial" w:hAnsi="Arial" w:cs="Arial"/>
          <w:color w:val="000000" w:themeColor="text1"/>
        </w:rPr>
        <w:t>JNCC’s key objectives in this work area.</w:t>
      </w:r>
      <w:r w:rsidR="002D03D1" w:rsidRPr="009C0C96">
        <w:rPr>
          <w:rFonts w:ascii="Arial" w:hAnsi="Arial" w:cs="Arial"/>
          <w:color w:val="000000" w:themeColor="text1"/>
        </w:rPr>
        <w:t xml:space="preserve"> </w:t>
      </w:r>
    </w:p>
    <w:p w14:paraId="6CBC2A6C" w14:textId="77777777" w:rsidR="00BC4C16" w:rsidRPr="00C628C2" w:rsidRDefault="00BC4C16" w:rsidP="00C9210A">
      <w:pPr>
        <w:rPr>
          <w:rFonts w:ascii="Arial" w:hAnsi="Arial" w:cs="Arial"/>
          <w:color w:val="000000" w:themeColor="text1"/>
          <w:highlight w:val="yellow"/>
        </w:rPr>
      </w:pPr>
    </w:p>
    <w:p w14:paraId="383A3B3A" w14:textId="1C9174B9" w:rsidR="00251844" w:rsidRPr="002D03D1" w:rsidRDefault="001C10BC" w:rsidP="00C9210A">
      <w:pPr>
        <w:rPr>
          <w:rFonts w:ascii="Arial" w:hAnsi="Arial" w:cs="Arial"/>
          <w:color w:val="000000" w:themeColor="text1"/>
        </w:rPr>
      </w:pPr>
      <w:r w:rsidRPr="0066368A">
        <w:rPr>
          <w:rFonts w:ascii="Arial" w:hAnsi="Arial" w:cs="Arial"/>
          <w:color w:val="000000" w:themeColor="text1"/>
        </w:rPr>
        <w:t>G</w:t>
      </w:r>
      <w:r w:rsidR="005877E1" w:rsidRPr="0066368A">
        <w:rPr>
          <w:rFonts w:ascii="Arial" w:hAnsi="Arial" w:cs="Arial"/>
          <w:color w:val="000000" w:themeColor="text1"/>
        </w:rPr>
        <w:t>ood inter-personal skills</w:t>
      </w:r>
      <w:r w:rsidRPr="0066368A">
        <w:rPr>
          <w:rFonts w:ascii="Arial" w:hAnsi="Arial" w:cs="Arial"/>
          <w:color w:val="000000" w:themeColor="text1"/>
        </w:rPr>
        <w:t xml:space="preserve"> are important of course</w:t>
      </w:r>
      <w:r w:rsidR="0066368A">
        <w:rPr>
          <w:rFonts w:ascii="Arial" w:hAnsi="Arial" w:cs="Arial"/>
          <w:color w:val="000000" w:themeColor="text1"/>
        </w:rPr>
        <w:t>, including the ability to lead in a collaborative working environment</w:t>
      </w:r>
      <w:r w:rsidRPr="0066368A">
        <w:rPr>
          <w:rFonts w:ascii="Arial" w:hAnsi="Arial" w:cs="Arial"/>
          <w:color w:val="000000" w:themeColor="text1"/>
        </w:rPr>
        <w:t xml:space="preserve">.  You will need to be </w:t>
      </w:r>
      <w:r w:rsidR="005877E1" w:rsidRPr="0066368A">
        <w:rPr>
          <w:rFonts w:ascii="Arial" w:hAnsi="Arial" w:cs="Arial"/>
          <w:color w:val="000000" w:themeColor="text1"/>
        </w:rPr>
        <w:t>comfortable working with people of different levels of seniority in partner organisations and governments, couple</w:t>
      </w:r>
      <w:r w:rsidR="002D03D1" w:rsidRPr="0066368A">
        <w:rPr>
          <w:rFonts w:ascii="Arial" w:hAnsi="Arial" w:cs="Arial"/>
          <w:color w:val="000000" w:themeColor="text1"/>
        </w:rPr>
        <w:t>d</w:t>
      </w:r>
      <w:r w:rsidR="005877E1" w:rsidRPr="0066368A">
        <w:rPr>
          <w:rFonts w:ascii="Arial" w:hAnsi="Arial" w:cs="Arial"/>
          <w:color w:val="000000" w:themeColor="text1"/>
        </w:rPr>
        <w:t xml:space="preserve"> with a sound ability to communicate, tailoring what you present to specialist and non-specialist audiences alike. Full details of the role are included in the job description.</w:t>
      </w:r>
    </w:p>
    <w:p w14:paraId="5823AFDC" w14:textId="77777777" w:rsidR="005F6B76" w:rsidRDefault="005F6B76" w:rsidP="00467520">
      <w:pPr>
        <w:rPr>
          <w:rFonts w:ascii="Arial" w:hAnsi="Arial" w:cs="Arial"/>
          <w:b/>
          <w:bCs/>
          <w:sz w:val="24"/>
          <w:szCs w:val="24"/>
        </w:rPr>
      </w:pPr>
    </w:p>
    <w:p w14:paraId="66C14ADA" w14:textId="77777777" w:rsidR="005F6B76" w:rsidRDefault="005F6B76" w:rsidP="00467520">
      <w:pPr>
        <w:rPr>
          <w:rFonts w:ascii="Arial" w:hAnsi="Arial" w:cs="Arial"/>
          <w:b/>
          <w:bCs/>
          <w:sz w:val="24"/>
          <w:szCs w:val="24"/>
        </w:rPr>
      </w:pPr>
    </w:p>
    <w:p w14:paraId="4B30E04F" w14:textId="77777777" w:rsidR="00DC3007" w:rsidRDefault="00DC3007" w:rsidP="00467520">
      <w:pPr>
        <w:rPr>
          <w:rFonts w:ascii="Arial" w:hAnsi="Arial" w:cs="Arial"/>
          <w:b/>
          <w:bCs/>
          <w:sz w:val="24"/>
          <w:szCs w:val="24"/>
        </w:rPr>
      </w:pPr>
    </w:p>
    <w:p w14:paraId="5A2D647F" w14:textId="77777777" w:rsidR="00DC3007" w:rsidRDefault="00DC3007" w:rsidP="00467520">
      <w:pPr>
        <w:rPr>
          <w:rFonts w:ascii="Arial" w:hAnsi="Arial" w:cs="Arial"/>
          <w:b/>
          <w:bCs/>
          <w:sz w:val="24"/>
          <w:szCs w:val="24"/>
        </w:rPr>
      </w:pPr>
    </w:p>
    <w:p w14:paraId="72A4939D" w14:textId="2D1A048D" w:rsidR="00467520" w:rsidRPr="005D2DB7" w:rsidRDefault="00467520" w:rsidP="00467520">
      <w:pPr>
        <w:rPr>
          <w:rFonts w:ascii="Arial" w:hAnsi="Arial" w:cs="Arial"/>
          <w:b/>
          <w:bCs/>
          <w:sz w:val="24"/>
          <w:szCs w:val="24"/>
        </w:rPr>
      </w:pPr>
      <w:r w:rsidRPr="005D2DB7">
        <w:rPr>
          <w:rFonts w:ascii="Arial" w:hAnsi="Arial" w:cs="Arial"/>
          <w:b/>
          <w:bCs/>
          <w:sz w:val="24"/>
          <w:szCs w:val="24"/>
        </w:rPr>
        <w:lastRenderedPageBreak/>
        <w:t>Why JNCC?</w:t>
      </w:r>
    </w:p>
    <w:p w14:paraId="2EBFE6E5" w14:textId="77777777" w:rsidR="00467520" w:rsidRPr="005D2DB7" w:rsidRDefault="00467520" w:rsidP="00467520">
      <w:pPr>
        <w:rPr>
          <w:rFonts w:ascii="Arial" w:hAnsi="Arial" w:cs="Arial"/>
        </w:rPr>
      </w:pPr>
    </w:p>
    <w:p w14:paraId="5378004B" w14:textId="4EBFD8F1" w:rsidR="00CC6F9A" w:rsidRPr="005D2DB7" w:rsidRDefault="00467520" w:rsidP="00CC6F9A">
      <w:pPr>
        <w:rPr>
          <w:rFonts w:ascii="Arial" w:hAnsi="Arial" w:cs="Arial"/>
        </w:rPr>
      </w:pPr>
      <w:r w:rsidRPr="00B617F1">
        <w:rPr>
          <w:rFonts w:ascii="Arial" w:hAnsi="Arial" w:cs="Arial"/>
        </w:rPr>
        <w:t>We’re small enough (</w:t>
      </w:r>
      <w:r w:rsidR="00BD4B7A" w:rsidRPr="00B617F1">
        <w:rPr>
          <w:rFonts w:ascii="Arial" w:hAnsi="Arial" w:cs="Arial"/>
        </w:rPr>
        <w:t xml:space="preserve">around </w:t>
      </w:r>
      <w:r w:rsidRPr="00B617F1">
        <w:rPr>
          <w:rFonts w:ascii="Arial" w:hAnsi="Arial" w:cs="Arial"/>
        </w:rPr>
        <w:t xml:space="preserve">200 staff) that you’ll know everyone by name, but big enough that we have all the skills, resources and people you’ll need to get the job done. We </w:t>
      </w:r>
      <w:r w:rsidR="00C9210A" w:rsidRPr="00B617F1">
        <w:rPr>
          <w:rFonts w:ascii="Arial" w:hAnsi="Arial" w:cs="Arial"/>
        </w:rPr>
        <w:t>are</w:t>
      </w:r>
      <w:r w:rsidRPr="00B617F1">
        <w:rPr>
          <w:rFonts w:ascii="Arial" w:hAnsi="Arial" w:cs="Arial"/>
        </w:rPr>
        <w:t xml:space="preserve"> flexible and </w:t>
      </w:r>
      <w:r w:rsidR="00C9210A" w:rsidRPr="00B617F1">
        <w:rPr>
          <w:rFonts w:ascii="Arial" w:hAnsi="Arial" w:cs="Arial"/>
        </w:rPr>
        <w:t>welcoming,</w:t>
      </w:r>
      <w:r w:rsidRPr="00B617F1">
        <w:rPr>
          <w:rFonts w:ascii="Arial" w:hAnsi="Arial" w:cs="Arial"/>
        </w:rPr>
        <w:t xml:space="preserve"> </w:t>
      </w:r>
      <w:r w:rsidR="00C9210A" w:rsidRPr="00B617F1">
        <w:rPr>
          <w:rFonts w:ascii="Arial" w:hAnsi="Arial" w:cs="Arial"/>
        </w:rPr>
        <w:t>and we</w:t>
      </w:r>
      <w:r w:rsidRPr="00B617F1">
        <w:rPr>
          <w:rFonts w:ascii="Arial" w:hAnsi="Arial" w:cs="Arial"/>
        </w:rPr>
        <w:t xml:space="preserve"> focus on supporting </w:t>
      </w:r>
      <w:r w:rsidR="00BF7F9A" w:rsidRPr="00B617F1">
        <w:rPr>
          <w:rFonts w:ascii="Arial" w:hAnsi="Arial" w:cs="Arial"/>
        </w:rPr>
        <w:t>our staff</w:t>
      </w:r>
      <w:r w:rsidRPr="00B617F1">
        <w:rPr>
          <w:rFonts w:ascii="Arial" w:hAnsi="Arial" w:cs="Arial"/>
        </w:rPr>
        <w:t xml:space="preserve"> with the freedom and tools they need to </w:t>
      </w:r>
      <w:r w:rsidR="00B617F1" w:rsidRPr="00B617F1">
        <w:rPr>
          <w:rFonts w:ascii="Arial" w:hAnsi="Arial" w:cs="Arial"/>
        </w:rPr>
        <w:t>flourish.</w:t>
      </w:r>
      <w:r w:rsidRPr="00B617F1">
        <w:rPr>
          <w:rFonts w:ascii="Arial" w:hAnsi="Arial" w:cs="Arial"/>
        </w:rPr>
        <w:t xml:space="preserve"> You will benefit from our </w:t>
      </w:r>
      <w:r w:rsidR="00DF0261" w:rsidRPr="00B617F1">
        <w:rPr>
          <w:rFonts w:ascii="Arial" w:hAnsi="Arial" w:cs="Arial"/>
        </w:rPr>
        <w:t xml:space="preserve">inclusive </w:t>
      </w:r>
      <w:r w:rsidR="007B1DA8" w:rsidRPr="00B617F1">
        <w:rPr>
          <w:rFonts w:ascii="Arial" w:hAnsi="Arial" w:cs="Arial"/>
        </w:rPr>
        <w:t xml:space="preserve">and lively </w:t>
      </w:r>
      <w:r w:rsidRPr="00B617F1">
        <w:rPr>
          <w:rFonts w:ascii="Arial" w:hAnsi="Arial" w:cs="Arial"/>
        </w:rPr>
        <w:t xml:space="preserve">workplace culture, </w:t>
      </w:r>
      <w:r w:rsidR="00BF7F9A" w:rsidRPr="00B617F1">
        <w:rPr>
          <w:rFonts w:ascii="Arial" w:hAnsi="Arial" w:cs="Arial"/>
        </w:rPr>
        <w:t xml:space="preserve">training and CPD opportunities, </w:t>
      </w:r>
      <w:r w:rsidRPr="00B617F1">
        <w:rPr>
          <w:rFonts w:ascii="Arial" w:hAnsi="Arial" w:cs="Arial"/>
        </w:rPr>
        <w:t>excellent holiday and pension benefits, as well as an exciting job in a unique environment.</w:t>
      </w:r>
      <w:r w:rsidRPr="005D2DB7">
        <w:rPr>
          <w:rFonts w:ascii="Arial" w:hAnsi="Arial" w:cs="Arial"/>
        </w:rPr>
        <w:t xml:space="preserve"> </w:t>
      </w:r>
    </w:p>
    <w:p w14:paraId="54BC27B4" w14:textId="514C0067" w:rsidR="005A6976" w:rsidRPr="005D2DB7" w:rsidRDefault="005A6976" w:rsidP="00CC6F9A">
      <w:pPr>
        <w:rPr>
          <w:rFonts w:ascii="Arial" w:hAnsi="Arial" w:cs="Arial"/>
        </w:rPr>
      </w:pPr>
    </w:p>
    <w:p w14:paraId="182FB708" w14:textId="77777777" w:rsidR="005A6976" w:rsidRPr="005D2DB7" w:rsidRDefault="005A6976" w:rsidP="005A6976">
      <w:pPr>
        <w:rPr>
          <w:rFonts w:ascii="Arial" w:eastAsia="Times New Roman" w:hAnsi="Arial" w:cs="Arial"/>
          <w:b/>
          <w:bCs/>
          <w:color w:val="000000"/>
          <w:sz w:val="24"/>
          <w:szCs w:val="24"/>
          <w:lang w:eastAsia="en-GB"/>
        </w:rPr>
      </w:pPr>
      <w:r w:rsidRPr="005D2DB7">
        <w:rPr>
          <w:rFonts w:ascii="Arial" w:eastAsia="Times New Roman" w:hAnsi="Arial" w:cs="Arial"/>
          <w:b/>
          <w:bCs/>
          <w:color w:val="000000"/>
          <w:sz w:val="24"/>
          <w:szCs w:val="24"/>
          <w:lang w:eastAsia="en-GB"/>
        </w:rPr>
        <w:t>Assessment</w:t>
      </w:r>
    </w:p>
    <w:p w14:paraId="798D60C8" w14:textId="77777777" w:rsidR="005A6976" w:rsidRPr="005D2DB7" w:rsidRDefault="005A6976" w:rsidP="005A6976">
      <w:pPr>
        <w:rPr>
          <w:rFonts w:ascii="Arial" w:eastAsia="Times New Roman" w:hAnsi="Arial" w:cs="Arial"/>
          <w:color w:val="000000"/>
          <w:lang w:eastAsia="en-GB"/>
        </w:rPr>
      </w:pPr>
    </w:p>
    <w:p w14:paraId="31D7E9D9" w14:textId="364229D0" w:rsidR="001266B5" w:rsidRDefault="005A6976" w:rsidP="005A6976">
      <w:pPr>
        <w:rPr>
          <w:rFonts w:ascii="Arial" w:eastAsia="Times New Roman" w:hAnsi="Arial" w:cs="Arial"/>
          <w:color w:val="000000"/>
          <w:lang w:eastAsia="en-GB"/>
        </w:rPr>
      </w:pPr>
      <w:r w:rsidRPr="005D2DB7">
        <w:rPr>
          <w:rFonts w:ascii="Arial" w:eastAsia="Times New Roman" w:hAnsi="Arial" w:cs="Arial"/>
          <w:color w:val="000000"/>
          <w:lang w:eastAsia="en-GB"/>
        </w:rPr>
        <w:t>We will assess you</w:t>
      </w:r>
      <w:r w:rsidR="00CE110B" w:rsidRPr="005D2DB7">
        <w:rPr>
          <w:rFonts w:ascii="Arial" w:eastAsia="Times New Roman" w:hAnsi="Arial" w:cs="Arial"/>
          <w:color w:val="000000"/>
          <w:lang w:eastAsia="en-GB"/>
        </w:rPr>
        <w:t>r application</w:t>
      </w:r>
      <w:r w:rsidRPr="005D2DB7">
        <w:rPr>
          <w:rFonts w:ascii="Arial" w:eastAsia="Times New Roman" w:hAnsi="Arial" w:cs="Arial"/>
          <w:color w:val="000000"/>
          <w:lang w:eastAsia="en-GB"/>
        </w:rPr>
        <w:t xml:space="preserve"> against the</w:t>
      </w:r>
      <w:r w:rsidR="00CE110B" w:rsidRPr="005D2DB7">
        <w:rPr>
          <w:rFonts w:ascii="Arial" w:eastAsia="Times New Roman" w:hAnsi="Arial" w:cs="Arial"/>
          <w:color w:val="000000"/>
          <w:lang w:eastAsia="en-GB"/>
        </w:rPr>
        <w:t xml:space="preserve"> </w:t>
      </w:r>
      <w:r w:rsidR="001266B5">
        <w:rPr>
          <w:rFonts w:ascii="Arial" w:eastAsia="Times New Roman" w:hAnsi="Arial" w:cs="Arial"/>
          <w:color w:val="000000"/>
          <w:lang w:eastAsia="en-GB"/>
        </w:rPr>
        <w:t xml:space="preserve">experience and </w:t>
      </w:r>
      <w:r w:rsidR="00CE110B" w:rsidRPr="005D2DB7">
        <w:rPr>
          <w:rFonts w:ascii="Arial" w:eastAsia="Times New Roman" w:hAnsi="Arial" w:cs="Arial"/>
          <w:color w:val="000000"/>
          <w:lang w:eastAsia="en-GB"/>
        </w:rPr>
        <w:t>b</w:t>
      </w:r>
      <w:r w:rsidRPr="005D2DB7">
        <w:rPr>
          <w:rFonts w:ascii="Arial" w:eastAsia="Times New Roman" w:hAnsi="Arial" w:cs="Arial"/>
          <w:color w:val="000000"/>
          <w:lang w:eastAsia="en-GB"/>
        </w:rPr>
        <w:t xml:space="preserve">ehaviours listed in the </w:t>
      </w:r>
      <w:r w:rsidR="001266B5">
        <w:rPr>
          <w:rFonts w:ascii="Arial" w:eastAsia="Times New Roman" w:hAnsi="Arial" w:cs="Arial"/>
          <w:color w:val="000000"/>
          <w:lang w:eastAsia="en-GB"/>
        </w:rPr>
        <w:t>p</w:t>
      </w:r>
      <w:r w:rsidRPr="005D2DB7">
        <w:rPr>
          <w:rFonts w:ascii="Arial" w:eastAsia="Times New Roman" w:hAnsi="Arial" w:cs="Arial"/>
          <w:color w:val="000000"/>
          <w:lang w:eastAsia="en-GB"/>
        </w:rPr>
        <w:t xml:space="preserve">ost </w:t>
      </w:r>
      <w:r w:rsidR="001266B5">
        <w:rPr>
          <w:rFonts w:ascii="Arial" w:eastAsia="Times New Roman" w:hAnsi="Arial" w:cs="Arial"/>
          <w:color w:val="000000"/>
          <w:lang w:eastAsia="en-GB"/>
        </w:rPr>
        <w:t>d</w:t>
      </w:r>
      <w:r w:rsidRPr="005D2DB7">
        <w:rPr>
          <w:rFonts w:ascii="Arial" w:eastAsia="Times New Roman" w:hAnsi="Arial" w:cs="Arial"/>
          <w:color w:val="000000"/>
          <w:lang w:eastAsia="en-GB"/>
        </w:rPr>
        <w:t>etails.</w:t>
      </w:r>
      <w:r w:rsidR="00CE110B" w:rsidRPr="005D2DB7">
        <w:rPr>
          <w:rFonts w:ascii="Arial" w:eastAsia="Times New Roman" w:hAnsi="Arial" w:cs="Arial"/>
          <w:color w:val="000000"/>
          <w:lang w:eastAsia="en-GB"/>
        </w:rPr>
        <w:t xml:space="preserve"> </w:t>
      </w:r>
    </w:p>
    <w:p w14:paraId="234ADAAB" w14:textId="09B39E40" w:rsidR="008337B9" w:rsidRDefault="008337B9" w:rsidP="005A6976">
      <w:pPr>
        <w:rPr>
          <w:rFonts w:ascii="Arial" w:eastAsia="Times New Roman" w:hAnsi="Arial" w:cs="Arial"/>
          <w:color w:val="000000"/>
          <w:lang w:eastAsia="en-GB"/>
        </w:rPr>
      </w:pPr>
    </w:p>
    <w:p w14:paraId="4ACAC5B5" w14:textId="1DC827CD" w:rsidR="008337B9" w:rsidRPr="008337B9" w:rsidRDefault="008337B9" w:rsidP="005A6976">
      <w:pPr>
        <w:rPr>
          <w:rFonts w:ascii="Arial" w:eastAsia="Times New Roman" w:hAnsi="Arial" w:cs="Arial"/>
          <w:b/>
          <w:bCs/>
          <w:color w:val="000000"/>
          <w:sz w:val="24"/>
          <w:szCs w:val="24"/>
          <w:lang w:eastAsia="en-GB"/>
        </w:rPr>
      </w:pPr>
      <w:r w:rsidRPr="008337B9">
        <w:rPr>
          <w:rFonts w:ascii="Arial" w:eastAsia="Times New Roman" w:hAnsi="Arial" w:cs="Arial"/>
          <w:b/>
          <w:bCs/>
          <w:color w:val="000000"/>
          <w:sz w:val="24"/>
          <w:szCs w:val="24"/>
          <w:lang w:eastAsia="en-GB"/>
        </w:rPr>
        <w:t>Presentation</w:t>
      </w:r>
    </w:p>
    <w:p w14:paraId="15352546" w14:textId="77777777" w:rsidR="001266B5" w:rsidRDefault="001266B5" w:rsidP="005A6976">
      <w:pPr>
        <w:rPr>
          <w:rFonts w:ascii="Arial" w:eastAsia="Times New Roman" w:hAnsi="Arial" w:cs="Arial"/>
          <w:color w:val="000000"/>
          <w:lang w:eastAsia="en-GB"/>
        </w:rPr>
      </w:pPr>
    </w:p>
    <w:p w14:paraId="3FC6BF4F" w14:textId="0F142230" w:rsidR="005A6976" w:rsidRPr="005D2DB7" w:rsidRDefault="00CE110B" w:rsidP="005A6976">
      <w:pPr>
        <w:rPr>
          <w:rFonts w:ascii="Arial" w:eastAsia="Times New Roman" w:hAnsi="Arial" w:cs="Arial"/>
          <w:color w:val="000000"/>
          <w:lang w:eastAsia="en-GB"/>
        </w:rPr>
      </w:pPr>
      <w:r w:rsidRPr="005D2DB7">
        <w:rPr>
          <w:rFonts w:ascii="Arial" w:eastAsia="Times New Roman" w:hAnsi="Arial" w:cs="Arial"/>
          <w:color w:val="000000"/>
          <w:lang w:eastAsia="en-GB"/>
        </w:rPr>
        <w:t xml:space="preserve">If you are invited to interview you will also have the chance to </w:t>
      </w:r>
      <w:r w:rsidR="001266B5">
        <w:rPr>
          <w:rFonts w:ascii="Arial" w:eastAsia="Times New Roman" w:hAnsi="Arial" w:cs="Arial"/>
          <w:color w:val="000000"/>
          <w:lang w:eastAsia="en-GB"/>
        </w:rPr>
        <w:t>present a short presentation, the title of which will be given to you ahead of the interview.</w:t>
      </w:r>
    </w:p>
    <w:p w14:paraId="53F57A18" w14:textId="77777777" w:rsidR="005A6976" w:rsidRPr="005D2DB7" w:rsidRDefault="005A6976" w:rsidP="005A6976">
      <w:pPr>
        <w:rPr>
          <w:rFonts w:ascii="Arial" w:hAnsi="Arial" w:cs="Arial"/>
        </w:rPr>
      </w:pPr>
    </w:p>
    <w:p w14:paraId="6BB84B5A" w14:textId="5F467765" w:rsidR="005A6976" w:rsidRPr="005D2DB7" w:rsidRDefault="005A6976" w:rsidP="005A6976">
      <w:pPr>
        <w:pStyle w:val="Heading1"/>
        <w:rPr>
          <w:rFonts w:ascii="Arial" w:hAnsi="Arial" w:cs="Arial"/>
          <w:sz w:val="24"/>
          <w:szCs w:val="24"/>
          <w:lang w:eastAsia="en-GB"/>
        </w:rPr>
      </w:pPr>
      <w:r w:rsidRPr="005D2DB7">
        <w:rPr>
          <w:rFonts w:ascii="Arial" w:hAnsi="Arial" w:cs="Arial"/>
          <w:sz w:val="24"/>
          <w:szCs w:val="24"/>
          <w:lang w:eastAsia="en-GB"/>
        </w:rPr>
        <w:t>Interviews</w:t>
      </w:r>
    </w:p>
    <w:p w14:paraId="141FDBF5" w14:textId="2B548435" w:rsidR="005A6976" w:rsidRDefault="005A6976" w:rsidP="00CC6F9A">
      <w:pPr>
        <w:rPr>
          <w:rFonts w:ascii="Arial" w:hAnsi="Arial" w:cs="Arial"/>
        </w:rPr>
      </w:pPr>
    </w:p>
    <w:p w14:paraId="2DFA7304" w14:textId="3B124602" w:rsidR="00890FF0" w:rsidRPr="005F6B76" w:rsidRDefault="00890FF0" w:rsidP="00890FF0">
      <w:pPr>
        <w:widowControl w:val="0"/>
        <w:tabs>
          <w:tab w:val="left" w:pos="720"/>
          <w:tab w:val="left" w:pos="1440"/>
          <w:tab w:val="left" w:pos="2160"/>
          <w:tab w:val="left" w:pos="2520"/>
          <w:tab w:val="right" w:pos="9000"/>
        </w:tabs>
        <w:autoSpaceDE w:val="0"/>
        <w:autoSpaceDN w:val="0"/>
        <w:rPr>
          <w:rFonts w:ascii="Arial" w:eastAsia="Arial" w:hAnsi="Arial" w:cs="Arial"/>
          <w:lang w:eastAsia="en-GB" w:bidi="en-GB"/>
        </w:rPr>
      </w:pPr>
      <w:r w:rsidRPr="005F6B76">
        <w:rPr>
          <w:rFonts w:ascii="Arial" w:eastAsia="Arial" w:hAnsi="Arial" w:cs="Arial"/>
          <w:lang w:eastAsia="en-GB" w:bidi="en-GB"/>
        </w:rPr>
        <w:t>The closing date for this post is 09:00 on</w:t>
      </w:r>
      <w:r w:rsidRPr="005F6B76">
        <w:rPr>
          <w:rFonts w:ascii="Arial" w:eastAsia="Arial" w:hAnsi="Arial" w:cs="Arial"/>
          <w:color w:val="000000" w:themeColor="text1"/>
          <w:lang w:eastAsia="en-GB" w:bidi="en-GB"/>
        </w:rPr>
        <w:t xml:space="preserve"> </w:t>
      </w:r>
      <w:sdt>
        <w:sdtPr>
          <w:rPr>
            <w:rFonts w:ascii="Arial" w:eastAsia="Arial" w:hAnsi="Arial" w:cs="Arial"/>
            <w:color w:val="000000" w:themeColor="text1"/>
            <w:lang w:eastAsia="en-GB" w:bidi="en-GB"/>
          </w:rPr>
          <w:alias w:val="Closing date"/>
          <w:tag w:val="Closing date"/>
          <w:id w:val="-1042281311"/>
          <w:placeholder>
            <w:docPart w:val="49E8EBB455FB40038511153FB0F6B01C"/>
          </w:placeholder>
          <w:date w:fullDate="2021-01-11T00:00:00Z">
            <w:dateFormat w:val="dddd, dd MMMM yyyy"/>
            <w:lid w:val="en-GB"/>
            <w:storeMappedDataAs w:val="dateTime"/>
            <w:calendar w:val="gregorian"/>
          </w:date>
        </w:sdtPr>
        <w:sdtEndPr/>
        <w:sdtContent>
          <w:r w:rsidRPr="005F6B76">
            <w:rPr>
              <w:rFonts w:ascii="Arial" w:eastAsia="Arial" w:hAnsi="Arial" w:cs="Arial"/>
              <w:color w:val="000000" w:themeColor="text1"/>
              <w:lang w:eastAsia="en-GB" w:bidi="en-GB"/>
            </w:rPr>
            <w:t xml:space="preserve">Monday, </w:t>
          </w:r>
          <w:r w:rsidR="005F6B76" w:rsidRPr="005F6B76">
            <w:rPr>
              <w:rFonts w:ascii="Arial" w:eastAsia="Arial" w:hAnsi="Arial" w:cs="Arial"/>
              <w:color w:val="000000" w:themeColor="text1"/>
              <w:lang w:eastAsia="en-GB" w:bidi="en-GB"/>
            </w:rPr>
            <w:t>11 January 2021</w:t>
          </w:r>
        </w:sdtContent>
      </w:sdt>
    </w:p>
    <w:p w14:paraId="572A966F" w14:textId="77777777" w:rsidR="00890FF0" w:rsidRPr="005F6B76" w:rsidRDefault="00890FF0" w:rsidP="00890FF0">
      <w:pPr>
        <w:widowControl w:val="0"/>
        <w:tabs>
          <w:tab w:val="left" w:pos="720"/>
          <w:tab w:val="left" w:pos="1440"/>
          <w:tab w:val="left" w:pos="2160"/>
          <w:tab w:val="left" w:pos="2520"/>
          <w:tab w:val="right" w:pos="9000"/>
        </w:tabs>
        <w:autoSpaceDE w:val="0"/>
        <w:autoSpaceDN w:val="0"/>
        <w:rPr>
          <w:rFonts w:ascii="Arial" w:eastAsia="Arial" w:hAnsi="Arial" w:cs="Arial"/>
          <w:lang w:eastAsia="en-GB" w:bidi="en-GB"/>
        </w:rPr>
      </w:pPr>
    </w:p>
    <w:p w14:paraId="615C5374" w14:textId="4EFFF4B5" w:rsidR="00890FF0" w:rsidRDefault="00890FF0" w:rsidP="005F6B76">
      <w:pPr>
        <w:widowControl w:val="0"/>
        <w:tabs>
          <w:tab w:val="left" w:pos="720"/>
          <w:tab w:val="left" w:pos="1440"/>
          <w:tab w:val="left" w:pos="2160"/>
          <w:tab w:val="left" w:pos="2520"/>
          <w:tab w:val="right" w:pos="9000"/>
        </w:tabs>
        <w:autoSpaceDE w:val="0"/>
        <w:autoSpaceDN w:val="0"/>
        <w:rPr>
          <w:rFonts w:ascii="Arial" w:eastAsia="Arial" w:hAnsi="Arial" w:cs="Arial"/>
          <w:lang w:eastAsia="en-GB" w:bidi="en-GB"/>
        </w:rPr>
      </w:pPr>
      <w:r w:rsidRPr="005F6B76">
        <w:rPr>
          <w:rFonts w:ascii="Arial" w:eastAsia="Arial" w:hAnsi="Arial" w:cs="Arial"/>
          <w:lang w:eastAsia="en-GB" w:bidi="en-GB"/>
        </w:rPr>
        <w:t xml:space="preserve">The anticipated interview date </w:t>
      </w:r>
      <w:r w:rsidR="005F6B76" w:rsidRPr="005F6B76">
        <w:rPr>
          <w:rFonts w:ascii="Arial" w:eastAsia="Arial" w:hAnsi="Arial" w:cs="Arial"/>
          <w:lang w:eastAsia="en-GB" w:bidi="en-GB"/>
        </w:rPr>
        <w:t xml:space="preserve">will be </w:t>
      </w:r>
      <w:r w:rsidR="00FC60FB">
        <w:rPr>
          <w:rFonts w:ascii="Arial" w:eastAsia="Arial" w:hAnsi="Arial" w:cs="Arial"/>
          <w:lang w:eastAsia="en-GB" w:bidi="en-GB"/>
        </w:rPr>
        <w:t xml:space="preserve">21 January </w:t>
      </w:r>
      <w:r w:rsidR="005F6B76" w:rsidRPr="005F6B76">
        <w:rPr>
          <w:rFonts w:ascii="Arial" w:eastAsia="Arial" w:hAnsi="Arial" w:cs="Arial"/>
          <w:lang w:eastAsia="en-GB" w:bidi="en-GB"/>
        </w:rPr>
        <w:t>2021</w:t>
      </w:r>
    </w:p>
    <w:p w14:paraId="0BDB62FB" w14:textId="77777777" w:rsidR="005F6B76" w:rsidRPr="005D2DB7" w:rsidRDefault="005F6B76" w:rsidP="005F6B76">
      <w:pPr>
        <w:widowControl w:val="0"/>
        <w:tabs>
          <w:tab w:val="left" w:pos="720"/>
          <w:tab w:val="left" w:pos="1440"/>
          <w:tab w:val="left" w:pos="2160"/>
          <w:tab w:val="left" w:pos="2520"/>
          <w:tab w:val="right" w:pos="9000"/>
        </w:tabs>
        <w:autoSpaceDE w:val="0"/>
        <w:autoSpaceDN w:val="0"/>
        <w:rPr>
          <w:rFonts w:ascii="Arial" w:hAnsi="Arial" w:cs="Arial"/>
        </w:rPr>
      </w:pPr>
    </w:p>
    <w:p w14:paraId="63BC4A89" w14:textId="77777777" w:rsidR="005A6976" w:rsidRPr="005D2DB7" w:rsidRDefault="005A6976" w:rsidP="005A6976">
      <w:pPr>
        <w:tabs>
          <w:tab w:val="left" w:pos="720"/>
          <w:tab w:val="left" w:pos="1440"/>
          <w:tab w:val="left" w:pos="2160"/>
          <w:tab w:val="left" w:pos="2520"/>
          <w:tab w:val="right" w:pos="9000"/>
        </w:tabs>
        <w:rPr>
          <w:rFonts w:ascii="Arial" w:hAnsi="Arial" w:cs="Arial"/>
          <w:color w:val="000000" w:themeColor="text1"/>
        </w:rPr>
      </w:pPr>
      <w:r w:rsidRPr="005D2DB7">
        <w:rPr>
          <w:rFonts w:ascii="Arial" w:hAnsi="Arial" w:cs="Arial"/>
        </w:rPr>
        <w:t xml:space="preserve">To apply please visit our website at </w:t>
      </w:r>
      <w:hyperlink r:id="rId7" w:history="1">
        <w:r w:rsidRPr="005D2DB7">
          <w:rPr>
            <w:rStyle w:val="Hyperlink"/>
            <w:rFonts w:ascii="Arial" w:hAnsi="Arial" w:cs="Arial"/>
          </w:rPr>
          <w:t>https://jncc.gov.uk/about-jncc/careers/</w:t>
        </w:r>
      </w:hyperlink>
      <w:r w:rsidRPr="005D2DB7">
        <w:rPr>
          <w:rFonts w:ascii="Arial" w:hAnsi="Arial" w:cs="Arial"/>
        </w:rPr>
        <w:t xml:space="preserve"> where you can download the Application Form, Equality &amp; Diversity Form and Job Description, and find further information on How to apply.</w:t>
      </w:r>
    </w:p>
    <w:p w14:paraId="498454B1" w14:textId="77777777" w:rsidR="005A6976" w:rsidRPr="005D2DB7" w:rsidRDefault="005A6976" w:rsidP="005A6976">
      <w:pPr>
        <w:rPr>
          <w:rFonts w:ascii="Arial" w:eastAsia="Times New Roman" w:hAnsi="Arial" w:cs="Arial"/>
          <w:color w:val="000000"/>
          <w:lang w:eastAsia="en-GB"/>
        </w:rPr>
      </w:pPr>
    </w:p>
    <w:p w14:paraId="74B1EBDB" w14:textId="77777777" w:rsidR="005A6976" w:rsidRPr="005D2DB7" w:rsidRDefault="005A6976" w:rsidP="005A6976">
      <w:pPr>
        <w:rPr>
          <w:rFonts w:ascii="Arial" w:eastAsia="Times New Roman" w:hAnsi="Arial" w:cs="Arial"/>
          <w:color w:val="000000"/>
          <w:lang w:eastAsia="en-GB"/>
        </w:rPr>
      </w:pPr>
      <w:r w:rsidRPr="005D2DB7">
        <w:rPr>
          <w:rFonts w:ascii="Arial" w:eastAsia="Times New Roman" w:hAnsi="Arial" w:cs="Arial"/>
          <w:color w:val="000000"/>
          <w:lang w:eastAsia="en-GB"/>
        </w:rPr>
        <w:t>Please be aware that at this time interviews may take place either over the phone or by video conference. We will aim to give you a minimum of 5 days’ notice before inviting any candidate for interview but please be aware that this may not be possible, and interviews may have to be changed at short notice.</w:t>
      </w:r>
    </w:p>
    <w:p w14:paraId="76FAFA5A" w14:textId="2F9F8D89" w:rsidR="007B4816" w:rsidRPr="005D2DB7" w:rsidRDefault="007B4816" w:rsidP="007B4816">
      <w:pPr>
        <w:rPr>
          <w:rFonts w:ascii="Arial" w:hAnsi="Arial" w:cs="Arial"/>
        </w:rPr>
      </w:pPr>
    </w:p>
    <w:sectPr w:rsidR="007B4816" w:rsidRPr="005D2DB7"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D8E7B4A"/>
    <w:multiLevelType w:val="hybridMultilevel"/>
    <w:tmpl w:val="0E205D54"/>
    <w:lvl w:ilvl="0" w:tplc="E480ABEC">
      <w:numFmt w:val="bullet"/>
      <w:lvlText w:val=""/>
      <w:lvlJc w:val="left"/>
      <w:pPr>
        <w:ind w:left="4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D53F5"/>
    <w:multiLevelType w:val="hybridMultilevel"/>
    <w:tmpl w:val="6940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4"/>
  </w:num>
  <w:num w:numId="6">
    <w:abstractNumId w:val="4"/>
  </w:num>
  <w:num w:numId="7">
    <w:abstractNumId w:val="4"/>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0"/>
    <w:rsid w:val="000157B3"/>
    <w:rsid w:val="00020A7C"/>
    <w:rsid w:val="000451AD"/>
    <w:rsid w:val="00070089"/>
    <w:rsid w:val="00071D57"/>
    <w:rsid w:val="000865BB"/>
    <w:rsid w:val="000A3A75"/>
    <w:rsid w:val="000E2B12"/>
    <w:rsid w:val="001266B5"/>
    <w:rsid w:val="001316E4"/>
    <w:rsid w:val="0013306D"/>
    <w:rsid w:val="00140434"/>
    <w:rsid w:val="00162920"/>
    <w:rsid w:val="001A1FAE"/>
    <w:rsid w:val="001B1207"/>
    <w:rsid w:val="001C10BC"/>
    <w:rsid w:val="001D2617"/>
    <w:rsid w:val="001D553E"/>
    <w:rsid w:val="001E492C"/>
    <w:rsid w:val="001F0BC0"/>
    <w:rsid w:val="002049CC"/>
    <w:rsid w:val="002128CD"/>
    <w:rsid w:val="00215887"/>
    <w:rsid w:val="00215F85"/>
    <w:rsid w:val="00225B17"/>
    <w:rsid w:val="00233B44"/>
    <w:rsid w:val="00242199"/>
    <w:rsid w:val="00251844"/>
    <w:rsid w:val="00256C50"/>
    <w:rsid w:val="00260BC5"/>
    <w:rsid w:val="00263ACF"/>
    <w:rsid w:val="00276FD1"/>
    <w:rsid w:val="0028049A"/>
    <w:rsid w:val="00280B18"/>
    <w:rsid w:val="002D03D1"/>
    <w:rsid w:val="002D14BA"/>
    <w:rsid w:val="002E1BC0"/>
    <w:rsid w:val="00320006"/>
    <w:rsid w:val="00326700"/>
    <w:rsid w:val="00340B2C"/>
    <w:rsid w:val="00340C63"/>
    <w:rsid w:val="00340CF6"/>
    <w:rsid w:val="0034271E"/>
    <w:rsid w:val="00396841"/>
    <w:rsid w:val="003A1D42"/>
    <w:rsid w:val="003A6834"/>
    <w:rsid w:val="003B5334"/>
    <w:rsid w:val="003E2675"/>
    <w:rsid w:val="00431B1B"/>
    <w:rsid w:val="00435C30"/>
    <w:rsid w:val="00437840"/>
    <w:rsid w:val="00462BE4"/>
    <w:rsid w:val="00467520"/>
    <w:rsid w:val="00493C7E"/>
    <w:rsid w:val="004A6868"/>
    <w:rsid w:val="004C585B"/>
    <w:rsid w:val="004D0E17"/>
    <w:rsid w:val="004D4163"/>
    <w:rsid w:val="00545298"/>
    <w:rsid w:val="00557701"/>
    <w:rsid w:val="00560A48"/>
    <w:rsid w:val="00585F81"/>
    <w:rsid w:val="005877E1"/>
    <w:rsid w:val="005A1324"/>
    <w:rsid w:val="005A6976"/>
    <w:rsid w:val="005B3579"/>
    <w:rsid w:val="005C3F90"/>
    <w:rsid w:val="005C72F6"/>
    <w:rsid w:val="005D2DB7"/>
    <w:rsid w:val="005E1357"/>
    <w:rsid w:val="005F6B76"/>
    <w:rsid w:val="0062293A"/>
    <w:rsid w:val="00635A71"/>
    <w:rsid w:val="0064116F"/>
    <w:rsid w:val="006432C6"/>
    <w:rsid w:val="00646C36"/>
    <w:rsid w:val="00647890"/>
    <w:rsid w:val="006560F2"/>
    <w:rsid w:val="006560F8"/>
    <w:rsid w:val="0066368A"/>
    <w:rsid w:val="0067149C"/>
    <w:rsid w:val="006723D5"/>
    <w:rsid w:val="00674203"/>
    <w:rsid w:val="0069558F"/>
    <w:rsid w:val="006C4016"/>
    <w:rsid w:val="006E7236"/>
    <w:rsid w:val="006E7C34"/>
    <w:rsid w:val="0072607D"/>
    <w:rsid w:val="00742453"/>
    <w:rsid w:val="007505EA"/>
    <w:rsid w:val="0075375D"/>
    <w:rsid w:val="00753AC6"/>
    <w:rsid w:val="007677A2"/>
    <w:rsid w:val="007B1DA8"/>
    <w:rsid w:val="007B4816"/>
    <w:rsid w:val="007E0E42"/>
    <w:rsid w:val="007E132E"/>
    <w:rsid w:val="008030B9"/>
    <w:rsid w:val="0082282C"/>
    <w:rsid w:val="008279A5"/>
    <w:rsid w:val="008337B9"/>
    <w:rsid w:val="00837560"/>
    <w:rsid w:val="00860120"/>
    <w:rsid w:val="00871597"/>
    <w:rsid w:val="00890FF0"/>
    <w:rsid w:val="00893322"/>
    <w:rsid w:val="008B0AB9"/>
    <w:rsid w:val="008B4D6C"/>
    <w:rsid w:val="008B6EDF"/>
    <w:rsid w:val="008D629E"/>
    <w:rsid w:val="008E3323"/>
    <w:rsid w:val="008E5364"/>
    <w:rsid w:val="0090734D"/>
    <w:rsid w:val="009116DB"/>
    <w:rsid w:val="00923E6E"/>
    <w:rsid w:val="0092525A"/>
    <w:rsid w:val="0094335D"/>
    <w:rsid w:val="00962745"/>
    <w:rsid w:val="009735E3"/>
    <w:rsid w:val="0099488D"/>
    <w:rsid w:val="009B17A6"/>
    <w:rsid w:val="009C0C96"/>
    <w:rsid w:val="009D5F3E"/>
    <w:rsid w:val="009E4FD0"/>
    <w:rsid w:val="00A12EEC"/>
    <w:rsid w:val="00A17F6A"/>
    <w:rsid w:val="00A2096C"/>
    <w:rsid w:val="00A23A99"/>
    <w:rsid w:val="00A56A35"/>
    <w:rsid w:val="00A87378"/>
    <w:rsid w:val="00AD392B"/>
    <w:rsid w:val="00AD7BB5"/>
    <w:rsid w:val="00AE18FC"/>
    <w:rsid w:val="00AE4667"/>
    <w:rsid w:val="00AF6487"/>
    <w:rsid w:val="00B03470"/>
    <w:rsid w:val="00B4331A"/>
    <w:rsid w:val="00B56E4B"/>
    <w:rsid w:val="00B617F1"/>
    <w:rsid w:val="00B85C6E"/>
    <w:rsid w:val="00B93DBA"/>
    <w:rsid w:val="00BC4C16"/>
    <w:rsid w:val="00BC738C"/>
    <w:rsid w:val="00BC77A2"/>
    <w:rsid w:val="00BD4B7A"/>
    <w:rsid w:val="00BF7F9A"/>
    <w:rsid w:val="00C0545E"/>
    <w:rsid w:val="00C0596E"/>
    <w:rsid w:val="00C3329D"/>
    <w:rsid w:val="00C441B1"/>
    <w:rsid w:val="00C628C2"/>
    <w:rsid w:val="00C9210A"/>
    <w:rsid w:val="00CA1E05"/>
    <w:rsid w:val="00CB4F6D"/>
    <w:rsid w:val="00CC6F9A"/>
    <w:rsid w:val="00CE110B"/>
    <w:rsid w:val="00CF039E"/>
    <w:rsid w:val="00CF0BC5"/>
    <w:rsid w:val="00CF3D0F"/>
    <w:rsid w:val="00D328DC"/>
    <w:rsid w:val="00D331EA"/>
    <w:rsid w:val="00D4258B"/>
    <w:rsid w:val="00D5691E"/>
    <w:rsid w:val="00DC3007"/>
    <w:rsid w:val="00DF0261"/>
    <w:rsid w:val="00E21C41"/>
    <w:rsid w:val="00E23807"/>
    <w:rsid w:val="00E442ED"/>
    <w:rsid w:val="00E65CCB"/>
    <w:rsid w:val="00E85EF9"/>
    <w:rsid w:val="00EA0AA1"/>
    <w:rsid w:val="00EA4C3A"/>
    <w:rsid w:val="00EB5B03"/>
    <w:rsid w:val="00EC620F"/>
    <w:rsid w:val="00EE38C6"/>
    <w:rsid w:val="00EF42A5"/>
    <w:rsid w:val="00F00F66"/>
    <w:rsid w:val="00F065B9"/>
    <w:rsid w:val="00F13117"/>
    <w:rsid w:val="00F35B11"/>
    <w:rsid w:val="00F43E08"/>
    <w:rsid w:val="00F645B9"/>
    <w:rsid w:val="00F87C23"/>
    <w:rsid w:val="00F9299E"/>
    <w:rsid w:val="00FB3ECF"/>
    <w:rsid w:val="00FC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BBE"/>
  <w15:chartTrackingRefBased/>
  <w15:docId w15:val="{175F47B4-9459-424D-9AFD-37F62DA0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31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6E4"/>
    <w:rPr>
      <w:rFonts w:ascii="Segoe UI" w:hAnsi="Segoe UI" w:cs="Segoe UI"/>
      <w:sz w:val="18"/>
      <w:szCs w:val="18"/>
    </w:rPr>
  </w:style>
  <w:style w:type="character" w:styleId="Hyperlink">
    <w:name w:val="Hyperlink"/>
    <w:basedOn w:val="DefaultParagraphFont"/>
    <w:uiPriority w:val="99"/>
    <w:semiHidden/>
    <w:unhideWhenUsed/>
    <w:rsid w:val="005A6976"/>
    <w:rPr>
      <w:color w:val="0000FF"/>
      <w:u w:val="single"/>
    </w:rPr>
  </w:style>
  <w:style w:type="character" w:styleId="CommentReference">
    <w:name w:val="annotation reference"/>
    <w:basedOn w:val="DefaultParagraphFont"/>
    <w:uiPriority w:val="99"/>
    <w:semiHidden/>
    <w:unhideWhenUsed/>
    <w:rsid w:val="00276FD1"/>
    <w:rPr>
      <w:sz w:val="16"/>
      <w:szCs w:val="16"/>
    </w:rPr>
  </w:style>
  <w:style w:type="paragraph" w:styleId="CommentText">
    <w:name w:val="annotation text"/>
    <w:basedOn w:val="Normal"/>
    <w:link w:val="CommentTextChar"/>
    <w:uiPriority w:val="99"/>
    <w:semiHidden/>
    <w:unhideWhenUsed/>
    <w:rsid w:val="00276FD1"/>
    <w:rPr>
      <w:sz w:val="20"/>
      <w:szCs w:val="20"/>
    </w:rPr>
  </w:style>
  <w:style w:type="character" w:customStyle="1" w:styleId="CommentTextChar">
    <w:name w:val="Comment Text Char"/>
    <w:basedOn w:val="DefaultParagraphFont"/>
    <w:link w:val="CommentText"/>
    <w:uiPriority w:val="99"/>
    <w:semiHidden/>
    <w:rsid w:val="00276FD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6FD1"/>
    <w:rPr>
      <w:b/>
      <w:bCs/>
    </w:rPr>
  </w:style>
  <w:style w:type="character" w:customStyle="1" w:styleId="CommentSubjectChar">
    <w:name w:val="Comment Subject Char"/>
    <w:basedOn w:val="CommentTextChar"/>
    <w:link w:val="CommentSubject"/>
    <w:uiPriority w:val="99"/>
    <w:semiHidden/>
    <w:rsid w:val="00276FD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ncc.gov.uk/about-jncc/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E8EBB455FB40038511153FB0F6B01C"/>
        <w:category>
          <w:name w:val="General"/>
          <w:gallery w:val="placeholder"/>
        </w:category>
        <w:types>
          <w:type w:val="bbPlcHdr"/>
        </w:types>
        <w:behaviors>
          <w:behavior w:val="content"/>
        </w:behaviors>
        <w:guid w:val="{E7101015-C80F-445C-AD35-7739C7C7761E}"/>
      </w:docPartPr>
      <w:docPartBody>
        <w:p w:rsidR="00B364F2" w:rsidRDefault="00CD16F0" w:rsidP="00CD16F0">
          <w:pPr>
            <w:pStyle w:val="49E8EBB455FB40038511153FB0F6B01C"/>
          </w:pPr>
          <w:r w:rsidRPr="00D54F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F0"/>
    <w:rsid w:val="00B364F2"/>
    <w:rsid w:val="00C90A14"/>
    <w:rsid w:val="00CD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F0"/>
    <w:rPr>
      <w:color w:val="808080"/>
    </w:rPr>
  </w:style>
  <w:style w:type="paragraph" w:customStyle="1" w:styleId="49E8EBB455FB40038511153FB0F6B01C">
    <w:name w:val="49E8EBB455FB40038511153FB0F6B01C"/>
    <w:rsid w:val="00CD1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 Battersby</dc:creator>
  <cp:keywords>Word standard template</cp:keywords>
  <dc:description/>
  <cp:lastModifiedBy>hilary conlan</cp:lastModifiedBy>
  <cp:revision>2</cp:revision>
  <dcterms:created xsi:type="dcterms:W3CDTF">2020-12-15T09:09:00Z</dcterms:created>
  <dcterms:modified xsi:type="dcterms:W3CDTF">2020-12-15T09:09:00Z</dcterms:modified>
</cp:coreProperties>
</file>